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BB" w:rsidRDefault="002078BB" w:rsidP="002078BB"/>
    <w:p w:rsidR="002078BB" w:rsidRPr="002F7150" w:rsidRDefault="002078BB" w:rsidP="002078BB">
      <w:pPr>
        <w:jc w:val="center"/>
        <w:rPr>
          <w:rFonts w:ascii="Cambria" w:hAnsi="Cambria"/>
          <w:b/>
          <w:color w:val="002060"/>
          <w:sz w:val="36"/>
        </w:rPr>
      </w:pPr>
      <w:r w:rsidRPr="002F7150">
        <w:rPr>
          <w:rFonts w:ascii="Cambria" w:hAnsi="Cambria"/>
          <w:b/>
          <w:color w:val="002060"/>
          <w:sz w:val="52"/>
        </w:rPr>
        <w:t>PCI POS Device Information Sheet</w:t>
      </w:r>
    </w:p>
    <w:p w:rsidR="002078BB" w:rsidRDefault="002078BB" w:rsidP="002078BB"/>
    <w:p w:rsidR="002078BB" w:rsidRPr="002F7150" w:rsidRDefault="002078BB" w:rsidP="002078BB">
      <w:pPr>
        <w:rPr>
          <w:rFonts w:ascii="Cambria" w:hAnsi="Cambria"/>
          <w:b/>
          <w:sz w:val="36"/>
        </w:rPr>
      </w:pPr>
      <w:r w:rsidRPr="002F7150">
        <w:rPr>
          <w:rFonts w:ascii="Cambria" w:hAnsi="Cambria"/>
          <w:b/>
          <w:color w:val="002060"/>
          <w:sz w:val="36"/>
        </w:rPr>
        <w:t>Terminal Description</w:t>
      </w: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Terminal Description"/>
      </w:tblPr>
      <w:tblGrid>
        <w:gridCol w:w="3145"/>
        <w:gridCol w:w="6205"/>
      </w:tblGrid>
      <w:tr w:rsidR="002078BB" w:rsidTr="00C2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  <w:shd w:val="clear" w:color="auto" w:fill="D9D9D9" w:themeFill="background1" w:themeFillShade="D9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Functional Area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2078BB" w:rsidRDefault="002078BB" w:rsidP="004E2137"/>
        </w:tc>
      </w:tr>
      <w:tr w:rsidR="002078BB" w:rsidTr="00C27D88">
        <w:tc>
          <w:tcPr>
            <w:tcW w:w="3145" w:type="dxa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USF Asset Tag Number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</w:tcPr>
          <w:p w:rsidR="002078BB" w:rsidRDefault="002078BB" w:rsidP="004E2137"/>
        </w:tc>
      </w:tr>
      <w:tr w:rsidR="002078BB" w:rsidTr="00C2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  <w:shd w:val="clear" w:color="auto" w:fill="D9D9D9" w:themeFill="background1" w:themeFillShade="D9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Location of Device (building and room number)</w:t>
            </w:r>
          </w:p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2078BB" w:rsidRDefault="002078BB" w:rsidP="004E2137"/>
        </w:tc>
      </w:tr>
      <w:tr w:rsidR="002078BB" w:rsidTr="00C27D88">
        <w:tc>
          <w:tcPr>
            <w:tcW w:w="3145" w:type="dxa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Storage location (iPad only)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</w:tcPr>
          <w:p w:rsidR="002078BB" w:rsidRPr="006417C4" w:rsidRDefault="002078BB" w:rsidP="004E2137"/>
        </w:tc>
      </w:tr>
      <w:tr w:rsidR="002078BB" w:rsidTr="00C2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  <w:shd w:val="clear" w:color="auto" w:fill="D9D9D9" w:themeFill="background1" w:themeFillShade="D9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Date: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2078BB" w:rsidRDefault="002078BB" w:rsidP="004E2137"/>
        </w:tc>
      </w:tr>
    </w:tbl>
    <w:p w:rsidR="002078BB" w:rsidRDefault="002078BB" w:rsidP="002078BB"/>
    <w:p w:rsidR="002078BB" w:rsidRPr="002F7150" w:rsidRDefault="002078BB" w:rsidP="002078BB">
      <w:pPr>
        <w:rPr>
          <w:rFonts w:ascii="Cambria" w:hAnsi="Cambria"/>
          <w:b/>
          <w:color w:val="002060"/>
          <w:sz w:val="36"/>
        </w:rPr>
      </w:pPr>
      <w:r w:rsidRPr="002F7150">
        <w:rPr>
          <w:rFonts w:ascii="Cambria" w:hAnsi="Cambria"/>
          <w:b/>
          <w:color w:val="002060"/>
          <w:sz w:val="36"/>
        </w:rPr>
        <w:t>Device Details</w:t>
      </w: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Device Details"/>
      </w:tblPr>
      <w:tblGrid>
        <w:gridCol w:w="3145"/>
        <w:gridCol w:w="6205"/>
      </w:tblGrid>
      <w:tr w:rsidR="002078BB" w:rsidTr="00C2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  <w:shd w:val="clear" w:color="auto" w:fill="D9D9D9" w:themeFill="background1" w:themeFillShade="D9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Make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2078BB" w:rsidRDefault="002078BB" w:rsidP="004E2137"/>
        </w:tc>
      </w:tr>
      <w:tr w:rsidR="002078BB" w:rsidTr="00C27D88">
        <w:tc>
          <w:tcPr>
            <w:tcW w:w="3145" w:type="dxa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Model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</w:tcPr>
          <w:p w:rsidR="002078BB" w:rsidRDefault="002078BB" w:rsidP="004E2137"/>
        </w:tc>
      </w:tr>
      <w:tr w:rsidR="002078BB" w:rsidTr="00C2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  <w:shd w:val="clear" w:color="auto" w:fill="D9D9D9" w:themeFill="background1" w:themeFillShade="D9"/>
          </w:tcPr>
          <w:p w:rsidR="00C27D88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Laptop/IPad Serial Number</w:t>
            </w:r>
          </w:p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 xml:space="preserve">  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:rsidR="002078BB" w:rsidRDefault="002078BB" w:rsidP="004E2137"/>
        </w:tc>
      </w:tr>
      <w:tr w:rsidR="002078BB" w:rsidTr="00C27D88">
        <w:tc>
          <w:tcPr>
            <w:tcW w:w="3145" w:type="dxa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 xml:space="preserve">Card Reader Serial Number (if available) 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</w:tcPr>
          <w:p w:rsidR="002078BB" w:rsidRDefault="002078BB" w:rsidP="004E2137"/>
        </w:tc>
      </w:tr>
      <w:tr w:rsidR="002078BB" w:rsidTr="00C2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  <w:shd w:val="clear" w:color="auto" w:fill="D9D9D9" w:themeFill="background1" w:themeFillShade="D9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General condition and appearance (e.g.:</w:t>
            </w:r>
            <w:bookmarkStart w:id="0" w:name="_GoBack"/>
            <w:bookmarkEnd w:id="0"/>
            <w:r w:rsidRPr="00C27D88">
              <w:rPr>
                <w:rFonts w:ascii="Cambria" w:hAnsi="Cambria"/>
                <w:sz w:val="28"/>
              </w:rPr>
              <w:t xml:space="preserve"> color, existing marks, scratches, etc.)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2078BB" w:rsidRDefault="002078BB" w:rsidP="004E2137"/>
        </w:tc>
      </w:tr>
      <w:tr w:rsidR="002078BB" w:rsidTr="00C27D88">
        <w:tc>
          <w:tcPr>
            <w:tcW w:w="3145" w:type="dxa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ATT Phone Number (iPad only)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</w:tcPr>
          <w:p w:rsidR="002078BB" w:rsidRDefault="002078BB" w:rsidP="004E2137"/>
        </w:tc>
      </w:tr>
      <w:tr w:rsidR="002078BB" w:rsidTr="00C2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  <w:shd w:val="clear" w:color="auto" w:fill="D9D9D9" w:themeFill="background1" w:themeFillShade="D9"/>
          </w:tcPr>
          <w:p w:rsidR="002078BB" w:rsidRPr="00C27D88" w:rsidRDefault="002078BB" w:rsidP="004E2137">
            <w:pPr>
              <w:rPr>
                <w:rFonts w:ascii="Cambria" w:hAnsi="Cambria"/>
                <w:sz w:val="28"/>
              </w:rPr>
            </w:pPr>
            <w:r w:rsidRPr="00C27D88">
              <w:rPr>
                <w:rFonts w:ascii="Cambria" w:hAnsi="Cambria"/>
                <w:sz w:val="28"/>
              </w:rPr>
              <w:t>IMEI ( iPad only)</w:t>
            </w:r>
          </w:p>
          <w:p w:rsidR="00C27D88" w:rsidRPr="00C27D88" w:rsidRDefault="00C27D88" w:rsidP="004E213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2078BB" w:rsidRDefault="002078BB" w:rsidP="004E2137"/>
        </w:tc>
      </w:tr>
    </w:tbl>
    <w:p w:rsidR="005A1D2C" w:rsidRDefault="00E67A39" w:rsidP="00C27D88"/>
    <w:sectPr w:rsidR="005A1D2C" w:rsidSect="00C27D88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39" w:rsidRDefault="00E67A39" w:rsidP="002078BB">
      <w:r>
        <w:separator/>
      </w:r>
    </w:p>
  </w:endnote>
  <w:endnote w:type="continuationSeparator" w:id="0">
    <w:p w:rsidR="00E67A39" w:rsidRDefault="00E67A39" w:rsidP="0020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07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6DE" w:rsidRDefault="002078BB" w:rsidP="002078BB">
        <w:pPr>
          <w:pStyle w:val="Footer"/>
          <w:jc w:val="center"/>
        </w:pPr>
        <w:r>
          <w:t xml:space="preserve"> </w:t>
        </w:r>
      </w:p>
    </w:sdtContent>
  </w:sdt>
  <w:p w:rsidR="00F276DE" w:rsidRDefault="00E6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39" w:rsidRDefault="00E67A39" w:rsidP="002078BB">
      <w:r>
        <w:separator/>
      </w:r>
    </w:p>
  </w:footnote>
  <w:footnote w:type="continuationSeparator" w:id="0">
    <w:p w:rsidR="00E67A39" w:rsidRDefault="00E67A39" w:rsidP="0020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BB"/>
    <w:rsid w:val="000126ED"/>
    <w:rsid w:val="002078BB"/>
    <w:rsid w:val="00260D4F"/>
    <w:rsid w:val="002F7150"/>
    <w:rsid w:val="00333565"/>
    <w:rsid w:val="00402706"/>
    <w:rsid w:val="005F74FF"/>
    <w:rsid w:val="00804208"/>
    <w:rsid w:val="00882462"/>
    <w:rsid w:val="00A51641"/>
    <w:rsid w:val="00C27D88"/>
    <w:rsid w:val="00D41CC4"/>
    <w:rsid w:val="00D97807"/>
    <w:rsid w:val="00E67A39"/>
    <w:rsid w:val="00F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8EEF"/>
  <w15:chartTrackingRefBased/>
  <w15:docId w15:val="{0490FC32-9D28-4253-A953-FE4670AA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B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8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styleId="GridTable4-Accent6">
    <w:name w:val="Grid Table 4 Accent 6"/>
    <w:basedOn w:val="TableNormal"/>
    <w:uiPriority w:val="49"/>
    <w:rsid w:val="002078B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207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BB"/>
    <w:rPr>
      <w:rFonts w:eastAsiaTheme="minorEastAsia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07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BB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PCI POS Device Information Sheet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 POS Device Information Sheet</dc:title>
  <dc:subject/>
  <dc:creator>Teresa Zane</dc:creator>
  <cp:keywords/>
  <dc:description/>
  <cp:lastModifiedBy>Teresa Zane</cp:lastModifiedBy>
  <cp:revision>3</cp:revision>
  <dcterms:created xsi:type="dcterms:W3CDTF">2018-07-10T22:02:00Z</dcterms:created>
  <dcterms:modified xsi:type="dcterms:W3CDTF">2018-07-10T22:03:00Z</dcterms:modified>
</cp:coreProperties>
</file>