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04568A" w:rsidRDefault="001D20E5" w:rsidP="000A05BC">
      <w:pPr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BSM</w:t>
      </w:r>
      <w:r w:rsidR="000A05BC">
        <w:rPr>
          <w:rFonts w:cs="Arial"/>
          <w:b/>
          <w:bCs/>
          <w:sz w:val="40"/>
        </w:rPr>
        <w:t xml:space="preserve"> AY </w:t>
      </w:r>
      <w:r>
        <w:rPr>
          <w:rFonts w:cs="Arial"/>
          <w:b/>
          <w:bCs/>
          <w:sz w:val="40"/>
        </w:rPr>
        <w:t xml:space="preserve">2015-2016 </w:t>
      </w:r>
      <w:r w:rsidR="000A05BC">
        <w:rPr>
          <w:rFonts w:cs="Arial"/>
          <w:b/>
          <w:bCs/>
          <w:sz w:val="40"/>
        </w:rPr>
        <w:t>Assessment</w:t>
      </w:r>
      <w:r w:rsidR="00754CAB">
        <w:rPr>
          <w:rFonts w:cs="Arial"/>
          <w:b/>
          <w:bCs/>
          <w:sz w:val="40"/>
        </w:rPr>
        <w:t xml:space="preserve"> </w:t>
      </w:r>
    </w:p>
    <w:p w:rsidR="000A05BC" w:rsidRPr="00187335" w:rsidRDefault="000A05BC" w:rsidP="000A05BC">
      <w:pPr>
        <w:rPr>
          <w:rFonts w:cs="Arial"/>
          <w:b/>
          <w:sz w:val="24"/>
        </w:rPr>
      </w:pPr>
      <w:r w:rsidRPr="00187335">
        <w:rPr>
          <w:rFonts w:cs="Arial"/>
          <w:b/>
          <w:bCs/>
          <w:i/>
          <w:sz w:val="28"/>
        </w:rPr>
        <w:t>Phase 1: Assessment Plan</w:t>
      </w:r>
    </w:p>
    <w:p w:rsidR="000A05BC" w:rsidRDefault="000A05BC" w:rsidP="000A05BC">
      <w:r w:rsidRPr="00E457D8">
        <w:rPr>
          <w:rFonts w:cs="Arial"/>
          <w:b/>
        </w:rPr>
        <w:t>Learning Outcome</w:t>
      </w:r>
      <w:r>
        <w:rPr>
          <w:rFonts w:cs="Arial"/>
          <w:b/>
        </w:rPr>
        <w:t xml:space="preserve"> assessed:</w:t>
      </w:r>
      <w:r w:rsidRPr="00E457D8">
        <w:t xml:space="preserve"> </w:t>
      </w:r>
    </w:p>
    <w:p w:rsidR="00105EB6" w:rsidRDefault="00604B53" w:rsidP="00604B5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BSM Learning Outcome </w:t>
      </w:r>
      <w:r w:rsidR="005971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 w:rsidR="00597198">
        <w:rPr>
          <w:b/>
          <w:sz w:val="28"/>
          <w:szCs w:val="28"/>
        </w:rPr>
        <w:t xml:space="preserve"> </w:t>
      </w:r>
      <w:r w:rsidR="00D612CA" w:rsidRPr="00D612CA">
        <w:rPr>
          <w:b/>
          <w:sz w:val="28"/>
          <w:szCs w:val="28"/>
        </w:rPr>
        <w:t>Marketing</w:t>
      </w:r>
      <w:r>
        <w:rPr>
          <w:b/>
          <w:sz w:val="28"/>
          <w:szCs w:val="28"/>
        </w:rPr>
        <w:br/>
      </w:r>
      <w:r w:rsidR="00D612CA" w:rsidRPr="00D612CA">
        <w:rPr>
          <w:sz w:val="28"/>
          <w:szCs w:val="28"/>
        </w:rPr>
        <w:t>Produce specific marketing tools needed for product development, consumer communications, pricing and distribution channels.</w:t>
      </w:r>
    </w:p>
    <w:p w:rsidR="000A05BC" w:rsidRPr="00754CAB" w:rsidRDefault="00E457D8" w:rsidP="00FB743D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 xml:space="preserve">Assessment Method: </w:t>
      </w:r>
    </w:p>
    <w:p w:rsidR="001D20E5" w:rsidRPr="00754CAB" w:rsidRDefault="001D20E5" w:rsidP="00604B53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Comprehensive Business Exam (CBE</w:t>
      </w:r>
      <w:r w:rsidR="00754CAB">
        <w:rPr>
          <w:rFonts w:cs="Arial"/>
          <w:sz w:val="24"/>
          <w:szCs w:val="24"/>
        </w:rPr>
        <w:t xml:space="preserve"> 4.2</w:t>
      </w:r>
      <w:r w:rsidRPr="00754CAB">
        <w:rPr>
          <w:rFonts w:cs="Arial"/>
          <w:sz w:val="24"/>
          <w:szCs w:val="24"/>
        </w:rPr>
        <w:t>) given to first year students and graduating students</w:t>
      </w:r>
    </w:p>
    <w:p w:rsidR="00714359" w:rsidRPr="00754CAB" w:rsidRDefault="00E457D8" w:rsidP="00714359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Target</w:t>
      </w:r>
      <w:r w:rsidR="005034E3" w:rsidRPr="00754CAB">
        <w:rPr>
          <w:rFonts w:cs="Arial"/>
          <w:b/>
          <w:sz w:val="24"/>
          <w:szCs w:val="24"/>
        </w:rPr>
        <w:t>ed performance, based on rubrics</w:t>
      </w:r>
      <w:r w:rsidRPr="00754CAB">
        <w:rPr>
          <w:rFonts w:cs="Arial"/>
          <w:b/>
          <w:sz w:val="24"/>
          <w:szCs w:val="24"/>
        </w:rPr>
        <w:t xml:space="preserve">: </w:t>
      </w:r>
    </w:p>
    <w:p w:rsidR="00CA7E99" w:rsidRPr="00754CAB" w:rsidRDefault="00CA7E99" w:rsidP="00CA7E99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75% of exam questions should be answered correctly.</w:t>
      </w:r>
    </w:p>
    <w:p w:rsidR="000A05BC" w:rsidRPr="00754CAB" w:rsidRDefault="000A05BC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Evaluation Process:</w:t>
      </w:r>
    </w:p>
    <w:p w:rsidR="003F40AE" w:rsidRPr="00754CAB" w:rsidRDefault="003F40AE" w:rsidP="003F40AE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 xml:space="preserve">Comprehensive Business Exam results are scored </w:t>
      </w:r>
      <w:r>
        <w:rPr>
          <w:rFonts w:cs="Arial"/>
          <w:sz w:val="24"/>
          <w:szCs w:val="24"/>
        </w:rPr>
        <w:t xml:space="preserve">and binned by question topics provided to us by </w:t>
      </w:r>
      <w:proofErr w:type="spellStart"/>
      <w:r w:rsidRPr="00EC50EA">
        <w:rPr>
          <w:rFonts w:cs="Arial"/>
          <w:sz w:val="24"/>
          <w:szCs w:val="24"/>
        </w:rPr>
        <w:t>Pitsco</w:t>
      </w:r>
      <w:proofErr w:type="spellEnd"/>
      <w:r w:rsidRPr="00EC50EA">
        <w:rPr>
          <w:rFonts w:cs="Arial"/>
          <w:sz w:val="24"/>
          <w:szCs w:val="24"/>
        </w:rPr>
        <w:t xml:space="preserve"> Education</w:t>
      </w:r>
      <w:r>
        <w:rPr>
          <w:rFonts w:cs="Arial"/>
          <w:sz w:val="24"/>
          <w:szCs w:val="24"/>
        </w:rPr>
        <w:t xml:space="preserve">. </w:t>
      </w:r>
      <w:r w:rsidRPr="00EC50EA">
        <w:rPr>
          <w:rFonts w:cs="Arial"/>
          <w:sz w:val="24"/>
          <w:szCs w:val="24"/>
        </w:rPr>
        <w:t>The Comprehensive</w:t>
      </w:r>
      <w:r>
        <w:rPr>
          <w:rFonts w:cs="Arial"/>
          <w:sz w:val="24"/>
          <w:szCs w:val="24"/>
        </w:rPr>
        <w:t xml:space="preserve"> </w:t>
      </w:r>
      <w:r w:rsidRPr="00EC50EA">
        <w:rPr>
          <w:rFonts w:cs="Arial"/>
          <w:sz w:val="24"/>
          <w:szCs w:val="24"/>
        </w:rPr>
        <w:t>Business Exam℠ was developed as a joint venture of Future Business</w:t>
      </w:r>
      <w:r>
        <w:rPr>
          <w:rFonts w:cs="Arial"/>
          <w:sz w:val="24"/>
          <w:szCs w:val="24"/>
        </w:rPr>
        <w:t xml:space="preserve"> </w:t>
      </w:r>
      <w:r w:rsidRPr="00EC50EA">
        <w:rPr>
          <w:rFonts w:cs="Arial"/>
          <w:sz w:val="24"/>
          <w:szCs w:val="24"/>
        </w:rPr>
        <w:t xml:space="preserve">Leaders of America-Phi Beta Lambda, Inc., </w:t>
      </w:r>
      <w:proofErr w:type="spellStart"/>
      <w:r w:rsidRPr="00EC50EA">
        <w:rPr>
          <w:rFonts w:cs="Arial"/>
          <w:sz w:val="24"/>
          <w:szCs w:val="24"/>
        </w:rPr>
        <w:t>Pitsco</w:t>
      </w:r>
      <w:proofErr w:type="spellEnd"/>
      <w:r w:rsidRPr="00EC50EA">
        <w:rPr>
          <w:rFonts w:cs="Arial"/>
          <w:sz w:val="24"/>
          <w:szCs w:val="24"/>
        </w:rPr>
        <w:t>, Inc., and</w:t>
      </w:r>
      <w:r>
        <w:rPr>
          <w:rFonts w:cs="Arial"/>
          <w:sz w:val="24"/>
          <w:szCs w:val="24"/>
        </w:rPr>
        <w:t xml:space="preserve"> </w:t>
      </w:r>
      <w:r w:rsidRPr="00EC50EA">
        <w:rPr>
          <w:rFonts w:cs="Arial"/>
          <w:sz w:val="24"/>
          <w:szCs w:val="24"/>
        </w:rPr>
        <w:t>Technological Fluency Institute, Inc.</w:t>
      </w:r>
    </w:p>
    <w:p w:rsidR="000A05BC" w:rsidRPr="00754CAB" w:rsidRDefault="00CA47AA" w:rsidP="000A05BC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Course</w:t>
      </w:r>
      <w:r w:rsidR="000A05BC" w:rsidRPr="00754CAB">
        <w:rPr>
          <w:rFonts w:cs="Arial"/>
          <w:b/>
          <w:sz w:val="24"/>
          <w:szCs w:val="24"/>
        </w:rPr>
        <w:t xml:space="preserve"> where learning outcome was assessed:</w:t>
      </w:r>
    </w:p>
    <w:p w:rsidR="00714359" w:rsidRPr="00754CAB" w:rsidRDefault="001D20E5" w:rsidP="000A05BC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Exam administered in</w:t>
      </w:r>
      <w:r w:rsidR="00845C1B" w:rsidRPr="00754CAB">
        <w:rPr>
          <w:rFonts w:cs="Arial"/>
          <w:sz w:val="24"/>
          <w:szCs w:val="24"/>
        </w:rPr>
        <w:t xml:space="preserve"> BSM 303 (start of core in program) and in BSM 309 (end of core in program).</w:t>
      </w:r>
    </w:p>
    <w:p w:rsidR="00754CAB" w:rsidRPr="00754CAB" w:rsidRDefault="00754CAB" w:rsidP="000A05BC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 xml:space="preserve">A sample of </w:t>
      </w:r>
      <w:r w:rsidR="0064608A">
        <w:rPr>
          <w:rFonts w:cs="Arial"/>
          <w:sz w:val="24"/>
          <w:szCs w:val="24"/>
        </w:rPr>
        <w:t>40</w:t>
      </w:r>
      <w:r w:rsidRPr="00754CAB">
        <w:rPr>
          <w:rFonts w:cs="Arial"/>
          <w:sz w:val="24"/>
          <w:szCs w:val="24"/>
        </w:rPr>
        <w:t xml:space="preserve"> first-year students were tested in spring 2016 and a sample of 46 students completing the program were tested in summer 2016.</w:t>
      </w:r>
    </w:p>
    <w:p w:rsidR="00BE7125" w:rsidRPr="00754CAB" w:rsidRDefault="00E457D8">
      <w:pPr>
        <w:rPr>
          <w:rFonts w:cs="Arial"/>
          <w:b/>
          <w:sz w:val="24"/>
          <w:szCs w:val="24"/>
        </w:rPr>
      </w:pPr>
      <w:r w:rsidRPr="00754CAB">
        <w:rPr>
          <w:rFonts w:cs="Arial"/>
          <w:b/>
          <w:sz w:val="24"/>
          <w:szCs w:val="24"/>
        </w:rPr>
        <w:t>Evaluator</w:t>
      </w:r>
      <w:r w:rsidR="005034E3" w:rsidRPr="00754CAB">
        <w:rPr>
          <w:rFonts w:cs="Arial"/>
          <w:b/>
          <w:sz w:val="24"/>
          <w:szCs w:val="24"/>
        </w:rPr>
        <w:t>(s)</w:t>
      </w:r>
      <w:r w:rsidR="00714359" w:rsidRPr="00754CAB">
        <w:rPr>
          <w:rFonts w:cs="Arial"/>
          <w:b/>
          <w:sz w:val="24"/>
          <w:szCs w:val="24"/>
        </w:rPr>
        <w:t>:</w:t>
      </w:r>
      <w:r w:rsidR="000A05BC" w:rsidRPr="00754CAB">
        <w:rPr>
          <w:rFonts w:cs="Arial"/>
          <w:b/>
          <w:sz w:val="24"/>
          <w:szCs w:val="24"/>
        </w:rPr>
        <w:t xml:space="preserve"> </w:t>
      </w:r>
    </w:p>
    <w:p w:rsidR="00A75C8F" w:rsidRDefault="001D20E5" w:rsidP="00BE7125">
      <w:pPr>
        <w:ind w:left="360"/>
        <w:rPr>
          <w:rFonts w:cs="Arial"/>
          <w:sz w:val="24"/>
          <w:szCs w:val="24"/>
        </w:rPr>
      </w:pPr>
      <w:r w:rsidRPr="00754CAB">
        <w:rPr>
          <w:rFonts w:cs="Arial"/>
          <w:sz w:val="24"/>
          <w:szCs w:val="24"/>
        </w:rPr>
        <w:t>Peggy Takahashi</w:t>
      </w:r>
      <w:r w:rsidR="00E82D84">
        <w:rPr>
          <w:rFonts w:cs="Arial"/>
          <w:sz w:val="24"/>
          <w:szCs w:val="24"/>
        </w:rPr>
        <w:t xml:space="preserve"> and Mark </w:t>
      </w:r>
      <w:proofErr w:type="spellStart"/>
      <w:r w:rsidR="00E82D84">
        <w:rPr>
          <w:rFonts w:cs="Arial"/>
          <w:sz w:val="24"/>
          <w:szCs w:val="24"/>
        </w:rPr>
        <w:t>Cannice</w:t>
      </w:r>
      <w:proofErr w:type="spellEnd"/>
    </w:p>
    <w:p w:rsidR="00754CAB" w:rsidRPr="00754CAB" w:rsidRDefault="00754CAB" w:rsidP="00BE7125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604B53" w:rsidRDefault="00604B53">
      <w:pPr>
        <w:rPr>
          <w:rFonts w:cs="Arial"/>
          <w:b/>
          <w:bCs/>
          <w:i/>
          <w:sz w:val="28"/>
        </w:rPr>
      </w:pPr>
      <w:r>
        <w:rPr>
          <w:rFonts w:cs="Arial"/>
          <w:b/>
          <w:bCs/>
          <w:i/>
          <w:sz w:val="28"/>
        </w:rPr>
        <w:br w:type="page"/>
      </w:r>
    </w:p>
    <w:p w:rsidR="002577FB" w:rsidRPr="00187335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</w:rPr>
      </w:pPr>
      <w:r w:rsidRPr="00187335">
        <w:rPr>
          <w:rFonts w:cs="Arial"/>
          <w:b/>
          <w:bCs/>
          <w:i/>
          <w:sz w:val="28"/>
        </w:rPr>
        <w:lastRenderedPageBreak/>
        <w:t>Phase 2: Results Assessment</w:t>
      </w:r>
      <w:r w:rsidR="004754AC" w:rsidRPr="00187335">
        <w:rPr>
          <w:rFonts w:cs="Arial"/>
          <w:b/>
          <w:bCs/>
          <w:i/>
          <w:sz w:val="28"/>
        </w:rPr>
        <w:t xml:space="preserve"> and Planned Action</w:t>
      </w:r>
      <w:r w:rsidRPr="00187335">
        <w:rPr>
          <w:rFonts w:cs="Arial"/>
          <w:b/>
          <w:bCs/>
          <w:i/>
          <w:sz w:val="24"/>
        </w:rPr>
        <w:br/>
      </w:r>
    </w:p>
    <w:p w:rsidR="002577FB" w:rsidRDefault="002577FB" w:rsidP="002577F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Results:</w:t>
      </w:r>
    </w:p>
    <w:p w:rsidR="00A2401C" w:rsidRDefault="00A2401C" w:rsidP="00BE7125">
      <w:pPr>
        <w:ind w:left="360"/>
        <w:rPr>
          <w:rFonts w:cs="Arial"/>
          <w:sz w:val="28"/>
          <w:szCs w:val="28"/>
        </w:rPr>
      </w:pPr>
    </w:p>
    <w:p w:rsidR="001D543F" w:rsidRDefault="001D543F" w:rsidP="00A2401C">
      <w:p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PRE-TEST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48"/>
        <w:gridCol w:w="1302"/>
      </w:tblGrid>
      <w:tr w:rsidR="0064608A" w:rsidRPr="0064608A" w:rsidTr="0064608A">
        <w:trPr>
          <w:trHeight w:val="270"/>
        </w:trPr>
        <w:tc>
          <w:tcPr>
            <w:tcW w:w="8048" w:type="dxa"/>
            <w:hideMark/>
          </w:tcPr>
          <w:p w:rsidR="0064608A" w:rsidRPr="0064608A" w:rsidRDefault="0064608A" w:rsidP="0064608A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64608A">
              <w:rPr>
                <w:rFonts w:eastAsia="Times New Roman" w:cs="Arial"/>
                <w:b/>
                <w:bCs/>
                <w:sz w:val="24"/>
                <w:szCs w:val="24"/>
              </w:rPr>
              <w:t xml:space="preserve">Marketing </w:t>
            </w:r>
            <w:r w:rsidRPr="0064608A">
              <w:rPr>
                <w:rFonts w:cs="Arial"/>
                <w:b/>
                <w:bCs/>
                <w:sz w:val="24"/>
                <w:szCs w:val="24"/>
              </w:rPr>
              <w:t>Overall Percentage of Correct Answers</w:t>
            </w:r>
          </w:p>
        </w:tc>
        <w:tc>
          <w:tcPr>
            <w:tcW w:w="1302" w:type="dxa"/>
            <w:noWrap/>
            <w:hideMark/>
          </w:tcPr>
          <w:p w:rsidR="0064608A" w:rsidRPr="0064608A" w:rsidRDefault="0064608A" w:rsidP="0064608A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64608A">
              <w:rPr>
                <w:rFonts w:eastAsia="Times New Roman" w:cs="Arial"/>
                <w:b/>
                <w:bCs/>
                <w:sz w:val="24"/>
                <w:szCs w:val="24"/>
              </w:rPr>
              <w:t>42.92%</w:t>
            </w:r>
          </w:p>
        </w:tc>
      </w:tr>
      <w:tr w:rsidR="0064608A" w:rsidRPr="0064608A" w:rsidTr="0064608A">
        <w:trPr>
          <w:trHeight w:val="270"/>
        </w:trPr>
        <w:tc>
          <w:tcPr>
            <w:tcW w:w="8048" w:type="dxa"/>
            <w:hideMark/>
          </w:tcPr>
          <w:p w:rsidR="0064608A" w:rsidRPr="0064608A" w:rsidRDefault="0064608A" w:rsidP="0064608A">
            <w:pPr>
              <w:rPr>
                <w:rFonts w:eastAsia="Times New Roman" w:cs="Arial"/>
                <w:sz w:val="24"/>
                <w:szCs w:val="24"/>
              </w:rPr>
            </w:pPr>
            <w:r w:rsidRPr="0064608A">
              <w:rPr>
                <w:rFonts w:eastAsia="Times New Roman" w:cs="Arial"/>
                <w:sz w:val="24"/>
                <w:szCs w:val="24"/>
              </w:rPr>
              <w:t xml:space="preserve">     1) Identify components of the marketing mix.</w:t>
            </w:r>
          </w:p>
        </w:tc>
        <w:tc>
          <w:tcPr>
            <w:tcW w:w="1302" w:type="dxa"/>
            <w:noWrap/>
            <w:hideMark/>
          </w:tcPr>
          <w:p w:rsidR="0064608A" w:rsidRPr="0064608A" w:rsidRDefault="0064608A" w:rsidP="0064608A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64608A">
              <w:rPr>
                <w:rFonts w:eastAsia="Times New Roman" w:cs="Arial"/>
                <w:sz w:val="24"/>
                <w:szCs w:val="24"/>
              </w:rPr>
              <w:t>38.33%</w:t>
            </w:r>
          </w:p>
        </w:tc>
      </w:tr>
      <w:tr w:rsidR="0064608A" w:rsidRPr="0064608A" w:rsidTr="0064608A">
        <w:trPr>
          <w:trHeight w:val="510"/>
        </w:trPr>
        <w:tc>
          <w:tcPr>
            <w:tcW w:w="8048" w:type="dxa"/>
            <w:hideMark/>
          </w:tcPr>
          <w:p w:rsidR="0064608A" w:rsidRPr="0064608A" w:rsidRDefault="0064608A" w:rsidP="0064608A">
            <w:pPr>
              <w:rPr>
                <w:rFonts w:eastAsia="Times New Roman" w:cs="Arial"/>
                <w:sz w:val="24"/>
                <w:szCs w:val="24"/>
              </w:rPr>
            </w:pPr>
            <w:r w:rsidRPr="0064608A">
              <w:rPr>
                <w:rFonts w:eastAsia="Times New Roman" w:cs="Arial"/>
                <w:sz w:val="24"/>
                <w:szCs w:val="24"/>
              </w:rPr>
              <w:t xml:space="preserve">     2) Demonstrate an understanding of the social/cultural; legal, political and regulatory; economic; technological; and competitive environments on marketing products and services in a global society.</w:t>
            </w:r>
          </w:p>
        </w:tc>
        <w:tc>
          <w:tcPr>
            <w:tcW w:w="1302" w:type="dxa"/>
            <w:noWrap/>
            <w:hideMark/>
          </w:tcPr>
          <w:p w:rsidR="0064608A" w:rsidRPr="0064608A" w:rsidRDefault="0064608A" w:rsidP="0064608A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64608A">
              <w:rPr>
                <w:rFonts w:eastAsia="Times New Roman" w:cs="Arial"/>
                <w:sz w:val="24"/>
                <w:szCs w:val="24"/>
              </w:rPr>
              <w:t>42.50%</w:t>
            </w:r>
          </w:p>
        </w:tc>
      </w:tr>
      <w:tr w:rsidR="0064608A" w:rsidRPr="0064608A" w:rsidTr="0064608A">
        <w:trPr>
          <w:trHeight w:val="765"/>
        </w:trPr>
        <w:tc>
          <w:tcPr>
            <w:tcW w:w="8048" w:type="dxa"/>
            <w:hideMark/>
          </w:tcPr>
          <w:p w:rsidR="0064608A" w:rsidRPr="0064608A" w:rsidRDefault="0064608A" w:rsidP="0064608A">
            <w:pPr>
              <w:rPr>
                <w:rFonts w:eastAsia="Times New Roman" w:cs="Arial"/>
                <w:sz w:val="24"/>
                <w:szCs w:val="24"/>
              </w:rPr>
            </w:pPr>
            <w:r w:rsidRPr="0064608A">
              <w:rPr>
                <w:rFonts w:eastAsia="Times New Roman" w:cs="Arial"/>
                <w:sz w:val="24"/>
                <w:szCs w:val="24"/>
              </w:rPr>
              <w:t xml:space="preserve">     3) Demonstrate an understanding of the synergistic effects of combining product, promotion (communication), price, and distribution decisions relevant to market opportunities and applying this understanding to the development of a marketing plan.</w:t>
            </w:r>
          </w:p>
        </w:tc>
        <w:tc>
          <w:tcPr>
            <w:tcW w:w="1302" w:type="dxa"/>
            <w:noWrap/>
            <w:hideMark/>
          </w:tcPr>
          <w:p w:rsidR="0064608A" w:rsidRPr="0064608A" w:rsidRDefault="0064608A" w:rsidP="0064608A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64608A">
              <w:rPr>
                <w:rFonts w:eastAsia="Times New Roman" w:cs="Arial"/>
                <w:sz w:val="24"/>
                <w:szCs w:val="24"/>
              </w:rPr>
              <w:t>55.83%</w:t>
            </w:r>
          </w:p>
        </w:tc>
      </w:tr>
      <w:tr w:rsidR="0064608A" w:rsidRPr="0064608A" w:rsidTr="0064608A">
        <w:trPr>
          <w:trHeight w:val="270"/>
        </w:trPr>
        <w:tc>
          <w:tcPr>
            <w:tcW w:w="8048" w:type="dxa"/>
            <w:hideMark/>
          </w:tcPr>
          <w:p w:rsidR="0064608A" w:rsidRPr="0064608A" w:rsidRDefault="0064608A" w:rsidP="0064608A">
            <w:pPr>
              <w:rPr>
                <w:rFonts w:eastAsia="Times New Roman" w:cs="Arial"/>
                <w:sz w:val="24"/>
                <w:szCs w:val="24"/>
              </w:rPr>
            </w:pPr>
            <w:r w:rsidRPr="0064608A">
              <w:rPr>
                <w:rFonts w:eastAsia="Times New Roman" w:cs="Arial"/>
                <w:sz w:val="24"/>
                <w:szCs w:val="24"/>
              </w:rPr>
              <w:t xml:space="preserve">     4) Explain how consumers purchase and evaluate services.</w:t>
            </w:r>
          </w:p>
        </w:tc>
        <w:tc>
          <w:tcPr>
            <w:tcW w:w="1302" w:type="dxa"/>
            <w:noWrap/>
            <w:hideMark/>
          </w:tcPr>
          <w:p w:rsidR="0064608A" w:rsidRPr="0064608A" w:rsidRDefault="0064608A" w:rsidP="0064608A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64608A">
              <w:rPr>
                <w:rFonts w:eastAsia="Times New Roman" w:cs="Arial"/>
                <w:sz w:val="24"/>
                <w:szCs w:val="24"/>
              </w:rPr>
              <w:t>35.00%</w:t>
            </w:r>
          </w:p>
        </w:tc>
      </w:tr>
    </w:tbl>
    <w:p w:rsidR="00105EB6" w:rsidRDefault="00105EB6" w:rsidP="00A2401C">
      <w:pPr>
        <w:ind w:left="360"/>
        <w:jc w:val="both"/>
        <w:rPr>
          <w:rFonts w:cs="Arial"/>
          <w:sz w:val="28"/>
          <w:szCs w:val="28"/>
        </w:rPr>
      </w:pPr>
    </w:p>
    <w:p w:rsidR="001424C7" w:rsidRDefault="00754CAB" w:rsidP="00105EB6">
      <w:pPr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D612CA" w:rsidRPr="00105EB6" w:rsidTr="00D612CA">
        <w:trPr>
          <w:trHeight w:val="270"/>
        </w:trPr>
        <w:tc>
          <w:tcPr>
            <w:tcW w:w="8005" w:type="dxa"/>
            <w:vAlign w:val="bottom"/>
            <w:hideMark/>
          </w:tcPr>
          <w:p w:rsidR="00D612CA" w:rsidRPr="00D612CA" w:rsidRDefault="00D612CA" w:rsidP="00D90FF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612CA">
              <w:rPr>
                <w:rFonts w:cs="Arial"/>
                <w:b/>
                <w:bCs/>
                <w:sz w:val="24"/>
                <w:szCs w:val="24"/>
              </w:rPr>
              <w:t>8) Marketing</w:t>
            </w:r>
            <w:r w:rsidR="00D90FFC">
              <w:rPr>
                <w:rFonts w:cs="Arial"/>
                <w:b/>
                <w:bCs/>
                <w:sz w:val="24"/>
                <w:szCs w:val="24"/>
              </w:rPr>
              <w:t xml:space="preserve"> Overall Percentage of Correct Answers</w:t>
            </w:r>
          </w:p>
        </w:tc>
        <w:tc>
          <w:tcPr>
            <w:tcW w:w="1345" w:type="dxa"/>
            <w:noWrap/>
            <w:vAlign w:val="bottom"/>
            <w:hideMark/>
          </w:tcPr>
          <w:p w:rsidR="00D612CA" w:rsidRPr="00D612CA" w:rsidRDefault="00D612CA" w:rsidP="00D90FF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612CA">
              <w:rPr>
                <w:rFonts w:cs="Arial"/>
                <w:b/>
                <w:bCs/>
                <w:sz w:val="24"/>
                <w:szCs w:val="24"/>
              </w:rPr>
              <w:t>49.09%</w:t>
            </w:r>
          </w:p>
        </w:tc>
      </w:tr>
      <w:tr w:rsidR="00D612CA" w:rsidRPr="00105EB6" w:rsidTr="00D612CA">
        <w:trPr>
          <w:trHeight w:val="270"/>
        </w:trPr>
        <w:tc>
          <w:tcPr>
            <w:tcW w:w="8005" w:type="dxa"/>
            <w:vAlign w:val="bottom"/>
            <w:hideMark/>
          </w:tcPr>
          <w:p w:rsidR="00D612CA" w:rsidRPr="00D612CA" w:rsidRDefault="00D612CA" w:rsidP="00D612CA">
            <w:pPr>
              <w:rPr>
                <w:rFonts w:cs="Arial"/>
                <w:sz w:val="24"/>
                <w:szCs w:val="24"/>
              </w:rPr>
            </w:pPr>
            <w:r w:rsidRPr="00D612CA">
              <w:rPr>
                <w:rFonts w:cs="Arial"/>
                <w:sz w:val="24"/>
                <w:szCs w:val="24"/>
              </w:rPr>
              <w:t xml:space="preserve">     1) Identify components of the marketing mix.</w:t>
            </w:r>
          </w:p>
        </w:tc>
        <w:tc>
          <w:tcPr>
            <w:tcW w:w="1345" w:type="dxa"/>
            <w:noWrap/>
            <w:vAlign w:val="bottom"/>
            <w:hideMark/>
          </w:tcPr>
          <w:p w:rsidR="00D612CA" w:rsidRPr="00D612CA" w:rsidRDefault="00D612CA" w:rsidP="00D612CA">
            <w:pPr>
              <w:jc w:val="right"/>
              <w:rPr>
                <w:rFonts w:cs="Arial"/>
                <w:sz w:val="24"/>
                <w:szCs w:val="24"/>
              </w:rPr>
            </w:pPr>
            <w:r w:rsidRPr="00D612CA">
              <w:rPr>
                <w:rFonts w:cs="Arial"/>
                <w:sz w:val="24"/>
                <w:szCs w:val="24"/>
              </w:rPr>
              <w:t>50.00%</w:t>
            </w:r>
          </w:p>
        </w:tc>
      </w:tr>
      <w:tr w:rsidR="00D612CA" w:rsidRPr="00105EB6" w:rsidTr="00D612CA">
        <w:trPr>
          <w:trHeight w:val="255"/>
        </w:trPr>
        <w:tc>
          <w:tcPr>
            <w:tcW w:w="8005" w:type="dxa"/>
            <w:vAlign w:val="bottom"/>
            <w:hideMark/>
          </w:tcPr>
          <w:p w:rsidR="00D612CA" w:rsidRPr="00D612CA" w:rsidRDefault="00D612CA" w:rsidP="00D612CA">
            <w:pPr>
              <w:rPr>
                <w:rFonts w:cs="Arial"/>
                <w:sz w:val="24"/>
                <w:szCs w:val="24"/>
              </w:rPr>
            </w:pPr>
            <w:r w:rsidRPr="00D612CA">
              <w:rPr>
                <w:rFonts w:cs="Arial"/>
                <w:sz w:val="24"/>
                <w:szCs w:val="24"/>
              </w:rPr>
              <w:t xml:space="preserve">     2) Demonstrate an understanding of the social/cultural; legal, political and regulatory; economic; technological; and competitive environments on marketing products and services in a global society.</w:t>
            </w:r>
          </w:p>
        </w:tc>
        <w:tc>
          <w:tcPr>
            <w:tcW w:w="1345" w:type="dxa"/>
            <w:noWrap/>
            <w:vAlign w:val="bottom"/>
            <w:hideMark/>
          </w:tcPr>
          <w:p w:rsidR="00D612CA" w:rsidRPr="00D612CA" w:rsidRDefault="00D612CA" w:rsidP="00D612CA">
            <w:pPr>
              <w:jc w:val="right"/>
              <w:rPr>
                <w:rFonts w:cs="Arial"/>
                <w:sz w:val="24"/>
                <w:szCs w:val="24"/>
              </w:rPr>
            </w:pPr>
            <w:r w:rsidRPr="00D612CA">
              <w:rPr>
                <w:rFonts w:cs="Arial"/>
                <w:sz w:val="24"/>
                <w:szCs w:val="24"/>
              </w:rPr>
              <w:t>44.20%</w:t>
            </w:r>
          </w:p>
        </w:tc>
      </w:tr>
      <w:tr w:rsidR="00D612CA" w:rsidRPr="00105EB6" w:rsidTr="00D612CA">
        <w:trPr>
          <w:trHeight w:val="510"/>
        </w:trPr>
        <w:tc>
          <w:tcPr>
            <w:tcW w:w="8005" w:type="dxa"/>
            <w:vAlign w:val="bottom"/>
            <w:hideMark/>
          </w:tcPr>
          <w:p w:rsidR="00D612CA" w:rsidRPr="00D612CA" w:rsidRDefault="00D612CA" w:rsidP="00D612CA">
            <w:pPr>
              <w:rPr>
                <w:rFonts w:cs="Arial"/>
                <w:sz w:val="24"/>
                <w:szCs w:val="24"/>
              </w:rPr>
            </w:pPr>
            <w:r w:rsidRPr="00D612CA">
              <w:rPr>
                <w:rFonts w:cs="Arial"/>
                <w:sz w:val="24"/>
                <w:szCs w:val="24"/>
              </w:rPr>
              <w:t xml:space="preserve">     3) Demonstrate an understanding of the synergistic effects of combining product, promotion (communication), price, and distribution decisions relevant to market opportunities and applying this understanding to the development of a marketing plan.</w:t>
            </w:r>
          </w:p>
        </w:tc>
        <w:tc>
          <w:tcPr>
            <w:tcW w:w="1345" w:type="dxa"/>
            <w:noWrap/>
            <w:vAlign w:val="bottom"/>
            <w:hideMark/>
          </w:tcPr>
          <w:p w:rsidR="00D612CA" w:rsidRPr="00D612CA" w:rsidRDefault="00D612CA" w:rsidP="0064608A">
            <w:pPr>
              <w:jc w:val="right"/>
              <w:rPr>
                <w:rFonts w:cs="Arial"/>
                <w:sz w:val="24"/>
                <w:szCs w:val="24"/>
              </w:rPr>
            </w:pPr>
            <w:r w:rsidRPr="00D612CA">
              <w:rPr>
                <w:rFonts w:cs="Arial"/>
                <w:sz w:val="24"/>
                <w:szCs w:val="24"/>
              </w:rPr>
              <w:t>60.87%</w:t>
            </w:r>
          </w:p>
        </w:tc>
      </w:tr>
      <w:tr w:rsidR="00D612CA" w:rsidRPr="00105EB6" w:rsidTr="00D612CA">
        <w:trPr>
          <w:trHeight w:val="255"/>
        </w:trPr>
        <w:tc>
          <w:tcPr>
            <w:tcW w:w="8005" w:type="dxa"/>
            <w:vAlign w:val="bottom"/>
            <w:hideMark/>
          </w:tcPr>
          <w:p w:rsidR="00D612CA" w:rsidRPr="00D612CA" w:rsidRDefault="00D612CA" w:rsidP="00D612CA">
            <w:pPr>
              <w:rPr>
                <w:rFonts w:cs="Arial"/>
                <w:sz w:val="24"/>
                <w:szCs w:val="24"/>
              </w:rPr>
            </w:pPr>
            <w:r w:rsidRPr="00D612CA">
              <w:rPr>
                <w:rFonts w:cs="Arial"/>
                <w:sz w:val="24"/>
                <w:szCs w:val="24"/>
              </w:rPr>
              <w:t xml:space="preserve">     4) Explain how consumers purchase and evaluate services.</w:t>
            </w:r>
          </w:p>
        </w:tc>
        <w:tc>
          <w:tcPr>
            <w:tcW w:w="1345" w:type="dxa"/>
            <w:noWrap/>
            <w:vAlign w:val="bottom"/>
            <w:hideMark/>
          </w:tcPr>
          <w:p w:rsidR="00D612CA" w:rsidRPr="00D612CA" w:rsidRDefault="00D612CA" w:rsidP="00D612CA">
            <w:pPr>
              <w:jc w:val="right"/>
              <w:rPr>
                <w:rFonts w:cs="Arial"/>
                <w:sz w:val="24"/>
                <w:szCs w:val="24"/>
              </w:rPr>
            </w:pPr>
            <w:r w:rsidRPr="00D612CA">
              <w:rPr>
                <w:rFonts w:cs="Arial"/>
                <w:sz w:val="24"/>
                <w:szCs w:val="24"/>
              </w:rPr>
              <w:t>41.30%</w:t>
            </w:r>
          </w:p>
        </w:tc>
      </w:tr>
    </w:tbl>
    <w:p w:rsidR="00604B53" w:rsidRDefault="00604B53" w:rsidP="001424C7">
      <w:pPr>
        <w:jc w:val="both"/>
        <w:rPr>
          <w:rFonts w:cs="Arial"/>
          <w:sz w:val="24"/>
          <w:szCs w:val="24"/>
        </w:rPr>
      </w:pPr>
    </w:p>
    <w:p w:rsidR="00604B53" w:rsidRDefault="00604B5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04B53" w:rsidRDefault="00604B53" w:rsidP="00604B5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What did we learn about student learning?</w:t>
      </w:r>
    </w:p>
    <w:p w:rsidR="00604B53" w:rsidRDefault="00CA7E99" w:rsidP="00604B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Overall students did not meet the targeted performance of 75%. However, students did show an improvement in knowledge of areas 1) </w:t>
      </w:r>
      <w:r w:rsidRPr="00D612CA">
        <w:rPr>
          <w:rFonts w:cs="Arial"/>
          <w:sz w:val="24"/>
          <w:szCs w:val="24"/>
        </w:rPr>
        <w:t>Identify components of the marketing mix.</w:t>
      </w:r>
      <w:r>
        <w:rPr>
          <w:rFonts w:cs="Arial"/>
          <w:sz w:val="24"/>
          <w:szCs w:val="24"/>
        </w:rPr>
        <w:t xml:space="preserve"> And 4)</w:t>
      </w:r>
      <w:r w:rsidRPr="00CA7E99">
        <w:rPr>
          <w:rFonts w:eastAsia="Times New Roman" w:cs="Arial"/>
          <w:sz w:val="24"/>
          <w:szCs w:val="24"/>
        </w:rPr>
        <w:t xml:space="preserve"> </w:t>
      </w:r>
      <w:r w:rsidRPr="0064608A">
        <w:rPr>
          <w:rFonts w:eastAsia="Times New Roman" w:cs="Arial"/>
          <w:sz w:val="24"/>
          <w:szCs w:val="24"/>
        </w:rPr>
        <w:t>Explain how consumers purchase and evaluate services.</w:t>
      </w:r>
      <w:r>
        <w:rPr>
          <w:rFonts w:eastAsia="Times New Roman" w:cs="Arial"/>
          <w:sz w:val="24"/>
          <w:szCs w:val="24"/>
        </w:rPr>
        <w:t xml:space="preserve"> We need to make more emphasis in the curriculum on area 2) </w:t>
      </w:r>
      <w:r w:rsidRPr="00D612CA">
        <w:rPr>
          <w:rFonts w:cs="Arial"/>
          <w:sz w:val="24"/>
          <w:szCs w:val="24"/>
        </w:rPr>
        <w:t>Demonstrate an understanding of the social/cultural; legal, political and regulatory; economic; technological; and competitive environments on marketing products and services in a global society.</w:t>
      </w:r>
    </w:p>
    <w:p w:rsidR="00604B53" w:rsidRPr="00647B57" w:rsidRDefault="00604B53" w:rsidP="00604B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</w:p>
    <w:p w:rsidR="00604B53" w:rsidRDefault="00604B53" w:rsidP="00604B53">
      <w:pPr>
        <w:rPr>
          <w:rFonts w:cs="Arial"/>
          <w:i/>
          <w:sz w:val="24"/>
        </w:rPr>
      </w:pPr>
      <w:r>
        <w:rPr>
          <w:rFonts w:cs="Arial"/>
          <w:b/>
          <w:sz w:val="28"/>
          <w:szCs w:val="28"/>
        </w:rPr>
        <w:t xml:space="preserve">Suggested </w:t>
      </w:r>
      <w:r w:rsidRPr="004754AC">
        <w:rPr>
          <w:rFonts w:cs="Arial"/>
          <w:b/>
          <w:sz w:val="28"/>
          <w:szCs w:val="28"/>
        </w:rPr>
        <w:t>Action:</w:t>
      </w:r>
    </w:p>
    <w:p w:rsidR="00604B53" w:rsidRDefault="00CA7E99" w:rsidP="00604B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Results show us that we need to </w:t>
      </w:r>
      <w:r w:rsidR="00451381">
        <w:rPr>
          <w:rFonts w:cs="Arial"/>
          <w:sz w:val="24"/>
        </w:rPr>
        <w:t xml:space="preserve">provide additional cultural and global </w:t>
      </w:r>
      <w:bookmarkStart w:id="0" w:name="_GoBack"/>
      <w:bookmarkEnd w:id="0"/>
      <w:r w:rsidR="00451381">
        <w:rPr>
          <w:rFonts w:cs="Arial"/>
          <w:sz w:val="24"/>
        </w:rPr>
        <w:t xml:space="preserve">perspectives in the </w:t>
      </w:r>
      <w:r>
        <w:rPr>
          <w:rFonts w:cs="Arial"/>
          <w:sz w:val="24"/>
        </w:rPr>
        <w:t xml:space="preserve">marketing curriculum. </w:t>
      </w:r>
    </w:p>
    <w:p w:rsidR="00CA7E99" w:rsidRDefault="00CA7E99" w:rsidP="00604B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</w:p>
    <w:p w:rsidR="00CA7E99" w:rsidRPr="00647B57" w:rsidRDefault="00CA7E99" w:rsidP="00604B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Additionally, the Marketing Learning Outcome was rewritten in summer 2016 to address what students learn in the marketing core of the business program.  </w:t>
      </w:r>
    </w:p>
    <w:p w:rsidR="00604B53" w:rsidRDefault="00604B53" w:rsidP="00604B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604B53" w:rsidRDefault="00604B53" w:rsidP="00604B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  <w:r w:rsidRPr="00187335">
        <w:rPr>
          <w:rFonts w:cs="Arial"/>
          <w:b/>
          <w:bCs/>
          <w:i/>
          <w:sz w:val="28"/>
        </w:rPr>
        <w:t>Phase 3: Closing the Loop</w:t>
      </w:r>
    </w:p>
    <w:p w:rsidR="00604B53" w:rsidRDefault="00604B53" w:rsidP="00604B5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</w:rPr>
      </w:pPr>
    </w:p>
    <w:p w:rsidR="00604B53" w:rsidRDefault="00604B53" w:rsidP="00604B5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rPr>
          <w:rFonts w:cs="Arial"/>
          <w:sz w:val="24"/>
        </w:rPr>
      </w:pPr>
    </w:p>
    <w:p w:rsidR="002577FB" w:rsidRDefault="002577FB" w:rsidP="00764BA9">
      <w:pPr>
        <w:pStyle w:val="PlainText"/>
        <w:rPr>
          <w:rFonts w:asciiTheme="minorHAnsi" w:hAnsiTheme="minorHAnsi" w:cs="Arial"/>
          <w:sz w:val="24"/>
          <w:szCs w:val="24"/>
        </w:rPr>
      </w:pPr>
    </w:p>
    <w:p w:rsidR="0095494F" w:rsidRDefault="0095494F" w:rsidP="00764BA9">
      <w:pPr>
        <w:pStyle w:val="NoSpacing"/>
        <w:ind w:left="2160" w:firstLine="720"/>
      </w:pPr>
    </w:p>
    <w:p w:rsidR="0095494F" w:rsidRDefault="0095494F" w:rsidP="00764BA9">
      <w:pPr>
        <w:pStyle w:val="NoSpacing"/>
        <w:ind w:left="2160" w:firstLine="720"/>
      </w:pPr>
    </w:p>
    <w:p w:rsidR="004576C9" w:rsidRPr="00E457D8" w:rsidRDefault="004576C9" w:rsidP="00A75C8F"/>
    <w:sectPr w:rsidR="004576C9" w:rsidRPr="00E457D8" w:rsidSect="00E457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F5" w:rsidRDefault="00344BF5" w:rsidP="00455E53">
      <w:pPr>
        <w:spacing w:after="0" w:line="240" w:lineRule="auto"/>
      </w:pPr>
      <w:r>
        <w:separator/>
      </w:r>
    </w:p>
  </w:endnote>
  <w:endnote w:type="continuationSeparator" w:id="0">
    <w:p w:rsidR="00344BF5" w:rsidRDefault="00344BF5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C31823" w:rsidP="00455E53">
        <w:pPr>
          <w:pStyle w:val="Footer"/>
          <w:tabs>
            <w:tab w:val="clear" w:pos="4680"/>
            <w:tab w:val="left" w:pos="90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1B2985">
          <w:rPr>
            <w:noProof/>
          </w:rPr>
          <w:t>BSM AoL Report AY15-16 LO 9 CBE 20160920.docx</w:t>
        </w:r>
        <w:r>
          <w:rPr>
            <w:noProof/>
          </w:rPr>
          <w:fldChar w:fldCharType="end"/>
        </w:r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F5" w:rsidRDefault="00344BF5" w:rsidP="00455E53">
      <w:pPr>
        <w:spacing w:after="0" w:line="240" w:lineRule="auto"/>
      </w:pPr>
      <w:r>
        <w:separator/>
      </w:r>
    </w:p>
  </w:footnote>
  <w:footnote w:type="continuationSeparator" w:id="0">
    <w:p w:rsidR="00344BF5" w:rsidRDefault="00344BF5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4568A"/>
    <w:rsid w:val="00081F89"/>
    <w:rsid w:val="000A05BC"/>
    <w:rsid w:val="000B3D43"/>
    <w:rsid w:val="000D30F9"/>
    <w:rsid w:val="00105EB6"/>
    <w:rsid w:val="001312FF"/>
    <w:rsid w:val="001406EC"/>
    <w:rsid w:val="001424C7"/>
    <w:rsid w:val="00160362"/>
    <w:rsid w:val="00187335"/>
    <w:rsid w:val="00195A69"/>
    <w:rsid w:val="001B2985"/>
    <w:rsid w:val="001D20E5"/>
    <w:rsid w:val="001D543F"/>
    <w:rsid w:val="00242E76"/>
    <w:rsid w:val="002577FB"/>
    <w:rsid w:val="00273E4A"/>
    <w:rsid w:val="00293BC9"/>
    <w:rsid w:val="002C17C7"/>
    <w:rsid w:val="00333F59"/>
    <w:rsid w:val="003408BC"/>
    <w:rsid w:val="00344BF5"/>
    <w:rsid w:val="003A3931"/>
    <w:rsid w:val="003B7CCF"/>
    <w:rsid w:val="003D35D1"/>
    <w:rsid w:val="003E2716"/>
    <w:rsid w:val="003F2E0D"/>
    <w:rsid w:val="003F40AE"/>
    <w:rsid w:val="003F6C7A"/>
    <w:rsid w:val="004214B1"/>
    <w:rsid w:val="004415D6"/>
    <w:rsid w:val="004447A2"/>
    <w:rsid w:val="00451381"/>
    <w:rsid w:val="00455E53"/>
    <w:rsid w:val="004576C9"/>
    <w:rsid w:val="004754AC"/>
    <w:rsid w:val="00497280"/>
    <w:rsid w:val="004B1AE7"/>
    <w:rsid w:val="00501C41"/>
    <w:rsid w:val="005034E3"/>
    <w:rsid w:val="00580984"/>
    <w:rsid w:val="005824B0"/>
    <w:rsid w:val="00597198"/>
    <w:rsid w:val="005C6D3B"/>
    <w:rsid w:val="005E6899"/>
    <w:rsid w:val="00604B53"/>
    <w:rsid w:val="00612359"/>
    <w:rsid w:val="006241AE"/>
    <w:rsid w:val="0064608A"/>
    <w:rsid w:val="006925E5"/>
    <w:rsid w:val="006A3BF3"/>
    <w:rsid w:val="006E36AE"/>
    <w:rsid w:val="007048BA"/>
    <w:rsid w:val="00714359"/>
    <w:rsid w:val="00754CAB"/>
    <w:rsid w:val="007553C0"/>
    <w:rsid w:val="007553C5"/>
    <w:rsid w:val="00764BA9"/>
    <w:rsid w:val="0078304F"/>
    <w:rsid w:val="0078670B"/>
    <w:rsid w:val="007E522C"/>
    <w:rsid w:val="007F2187"/>
    <w:rsid w:val="00837F39"/>
    <w:rsid w:val="00845C1B"/>
    <w:rsid w:val="00856AEA"/>
    <w:rsid w:val="00883A01"/>
    <w:rsid w:val="008A2693"/>
    <w:rsid w:val="008A4B71"/>
    <w:rsid w:val="008C3C2B"/>
    <w:rsid w:val="008E15B3"/>
    <w:rsid w:val="00920480"/>
    <w:rsid w:val="00936A16"/>
    <w:rsid w:val="0095494F"/>
    <w:rsid w:val="009708B3"/>
    <w:rsid w:val="009B4D3F"/>
    <w:rsid w:val="009E5387"/>
    <w:rsid w:val="009F64A1"/>
    <w:rsid w:val="00A2401C"/>
    <w:rsid w:val="00A30027"/>
    <w:rsid w:val="00A75C8F"/>
    <w:rsid w:val="00A973CE"/>
    <w:rsid w:val="00AC334D"/>
    <w:rsid w:val="00AD2342"/>
    <w:rsid w:val="00B26775"/>
    <w:rsid w:val="00B8696C"/>
    <w:rsid w:val="00B92CBF"/>
    <w:rsid w:val="00BA25C2"/>
    <w:rsid w:val="00BA469A"/>
    <w:rsid w:val="00BE7125"/>
    <w:rsid w:val="00BE764C"/>
    <w:rsid w:val="00C005E1"/>
    <w:rsid w:val="00C01F0E"/>
    <w:rsid w:val="00C31823"/>
    <w:rsid w:val="00C615D5"/>
    <w:rsid w:val="00C918CA"/>
    <w:rsid w:val="00CA47AA"/>
    <w:rsid w:val="00CA7E99"/>
    <w:rsid w:val="00CF46B4"/>
    <w:rsid w:val="00D14217"/>
    <w:rsid w:val="00D16B58"/>
    <w:rsid w:val="00D4089B"/>
    <w:rsid w:val="00D612CA"/>
    <w:rsid w:val="00D90FFC"/>
    <w:rsid w:val="00DA7EF5"/>
    <w:rsid w:val="00E22367"/>
    <w:rsid w:val="00E457D8"/>
    <w:rsid w:val="00E80E51"/>
    <w:rsid w:val="00E82D84"/>
    <w:rsid w:val="00EB5F70"/>
    <w:rsid w:val="00ED7CAD"/>
    <w:rsid w:val="00F60843"/>
    <w:rsid w:val="00F74C56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15A8EE-349D-4E6D-964C-635FA8A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  <w:style w:type="character" w:customStyle="1" w:styleId="labelheader">
    <w:name w:val="label_header"/>
    <w:basedOn w:val="DefaultParagraphFont"/>
    <w:rsid w:val="001D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044C-B0AA-4B49-9E32-826BE87E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3</cp:revision>
  <cp:lastPrinted>2016-07-05T23:11:00Z</cp:lastPrinted>
  <dcterms:created xsi:type="dcterms:W3CDTF">2016-09-28T00:24:00Z</dcterms:created>
  <dcterms:modified xsi:type="dcterms:W3CDTF">2016-09-29T16:14:00Z</dcterms:modified>
</cp:coreProperties>
</file>