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BCCE" w14:textId="15E5D5E8" w:rsidR="006212F0" w:rsidRPr="009B3CD7" w:rsidRDefault="006212F0" w:rsidP="006212F0">
      <w:pPr>
        <w:rPr>
          <w:rFonts w:cs="Arial"/>
          <w:b/>
          <w:bCs/>
          <w:sz w:val="40"/>
        </w:rPr>
      </w:pPr>
      <w:r w:rsidRPr="009B3CD7">
        <w:rPr>
          <w:rFonts w:cs="Arial"/>
          <w:b/>
          <w:bCs/>
          <w:sz w:val="40"/>
        </w:rPr>
        <w:t>MBA AY 201</w:t>
      </w:r>
      <w:r w:rsidR="008877CF" w:rsidRPr="009B3CD7">
        <w:rPr>
          <w:rFonts w:cs="Arial"/>
          <w:b/>
          <w:bCs/>
          <w:sz w:val="40"/>
        </w:rPr>
        <w:t>6</w:t>
      </w:r>
      <w:r w:rsidRPr="009B3CD7">
        <w:rPr>
          <w:rFonts w:cs="Arial"/>
          <w:b/>
          <w:bCs/>
          <w:sz w:val="40"/>
        </w:rPr>
        <w:t>-201</w:t>
      </w:r>
      <w:r w:rsidR="008877CF" w:rsidRPr="009B3CD7">
        <w:rPr>
          <w:rFonts w:cs="Arial"/>
          <w:b/>
          <w:bCs/>
          <w:sz w:val="40"/>
        </w:rPr>
        <w:t>7</w:t>
      </w:r>
      <w:r w:rsidRPr="009B3CD7">
        <w:rPr>
          <w:rFonts w:cs="Arial"/>
          <w:b/>
          <w:bCs/>
          <w:sz w:val="40"/>
        </w:rPr>
        <w:t xml:space="preserve"> Assessment</w:t>
      </w:r>
    </w:p>
    <w:p w14:paraId="1823256C" w14:textId="77777777" w:rsidR="006212F0" w:rsidRPr="009B3CD7" w:rsidRDefault="006212F0" w:rsidP="006212F0">
      <w:pPr>
        <w:rPr>
          <w:rFonts w:cs="Arial"/>
          <w:b/>
        </w:rPr>
      </w:pPr>
      <w:r w:rsidRPr="009B3CD7">
        <w:rPr>
          <w:rFonts w:cs="Arial"/>
          <w:b/>
          <w:bCs/>
          <w:i/>
          <w:sz w:val="24"/>
        </w:rPr>
        <w:t>Phase 1: Assessment Plan</w:t>
      </w:r>
    </w:p>
    <w:p w14:paraId="175F5A02" w14:textId="77777777" w:rsidR="006212F0" w:rsidRPr="009B3CD7" w:rsidRDefault="006212F0" w:rsidP="006212F0">
      <w:r w:rsidRPr="009B3CD7">
        <w:rPr>
          <w:rFonts w:cs="Arial"/>
          <w:b/>
        </w:rPr>
        <w:t>Learning Outcome assessed:</w:t>
      </w:r>
      <w:r w:rsidRPr="009B3CD7">
        <w:t xml:space="preserve"> </w:t>
      </w:r>
    </w:p>
    <w:p w14:paraId="377CA8CC" w14:textId="09A4C7BD" w:rsidR="008877CF" w:rsidRPr="009B3CD7" w:rsidRDefault="005667FC" w:rsidP="008877CF">
      <w:pPr>
        <w:ind w:left="270"/>
        <w:rPr>
          <w:rFonts w:cs="Arial"/>
          <w:sz w:val="28"/>
        </w:rPr>
      </w:pPr>
      <w:r w:rsidRPr="009B3CD7">
        <w:rPr>
          <w:b/>
        </w:rPr>
        <w:t>06) Strategic Plans</w:t>
      </w:r>
      <w:r w:rsidRPr="009B3CD7">
        <w:t xml:space="preserve"> </w:t>
      </w:r>
      <w:r w:rsidRPr="009B3CD7">
        <w:br/>
        <w:t>Students will formulate and execute strategic plans.</w:t>
      </w:r>
    </w:p>
    <w:p w14:paraId="5EE5AC58" w14:textId="77777777" w:rsidR="006212F0" w:rsidRPr="009B3CD7" w:rsidRDefault="00E457D8" w:rsidP="00180B84">
      <w:pPr>
        <w:rPr>
          <w:rFonts w:cs="Arial"/>
          <w:b/>
        </w:rPr>
      </w:pPr>
      <w:r w:rsidRPr="009B3CD7">
        <w:rPr>
          <w:rFonts w:cs="Arial"/>
          <w:b/>
        </w:rPr>
        <w:t xml:space="preserve">Assessment Method: </w:t>
      </w:r>
    </w:p>
    <w:p w14:paraId="42831586" w14:textId="00904633" w:rsidR="00B7799A" w:rsidRPr="009B3CD7" w:rsidRDefault="006212F0" w:rsidP="006212F0">
      <w:pPr>
        <w:rPr>
          <w:rFonts w:cs="Arial"/>
          <w:b/>
        </w:rPr>
      </w:pPr>
      <w:r w:rsidRPr="009B3CD7">
        <w:rPr>
          <w:rFonts w:cs="Arial"/>
          <w:b/>
        </w:rPr>
        <w:t xml:space="preserve">Targeted performance, based on rubrics: </w:t>
      </w:r>
    </w:p>
    <w:p w14:paraId="08BE3176" w14:textId="082E8776" w:rsidR="006212F0" w:rsidRDefault="006212F0" w:rsidP="006212F0">
      <w:pPr>
        <w:rPr>
          <w:rFonts w:cs="Arial"/>
          <w:b/>
        </w:rPr>
      </w:pPr>
      <w:r w:rsidRPr="009B3CD7">
        <w:rPr>
          <w:rFonts w:cs="Arial"/>
          <w:b/>
        </w:rPr>
        <w:t>Evaluation Process:</w:t>
      </w:r>
    </w:p>
    <w:p w14:paraId="7C0F622D" w14:textId="7FEFBE6B" w:rsidR="00F76220" w:rsidRPr="00F76220" w:rsidRDefault="00F76220" w:rsidP="00F76220">
      <w:pPr>
        <w:ind w:left="270"/>
        <w:rPr>
          <w:rFonts w:cs="Arial"/>
        </w:rPr>
      </w:pPr>
      <w:r w:rsidRPr="00F76220">
        <w:rPr>
          <w:rFonts w:cs="Arial"/>
        </w:rPr>
        <w:t>A random selection of 12 students was assessed as follows:</w:t>
      </w:r>
    </w:p>
    <w:p w14:paraId="2D431688" w14:textId="1943AE32" w:rsidR="005667FC" w:rsidRPr="009B3CD7" w:rsidRDefault="005667FC" w:rsidP="005667FC">
      <w:pPr>
        <w:ind w:left="270"/>
        <w:rPr>
          <w:rFonts w:eastAsia="Calibri" w:cs="Arial"/>
        </w:rPr>
      </w:pPr>
      <w:r w:rsidRPr="009B3CD7">
        <w:rPr>
          <w:rFonts w:eastAsia="Calibri" w:cs="Arial"/>
        </w:rPr>
        <w:t>Students used their ​</w:t>
      </w:r>
      <w:r w:rsidR="00285E6A">
        <w:rPr>
          <w:rFonts w:eastAsia="Calibri" w:cs="Arial"/>
        </w:rPr>
        <w:t>‘</w:t>
      </w:r>
      <w:r w:rsidRPr="009B3CD7">
        <w:rPr>
          <w:rFonts w:eastAsia="Calibri" w:cs="Arial"/>
        </w:rPr>
        <w:t>Weekly Goal Memos</w:t>
      </w:r>
      <w:r w:rsidR="00285E6A">
        <w:rPr>
          <w:rFonts w:eastAsia="Calibri" w:cs="Arial"/>
        </w:rPr>
        <w:t>’</w:t>
      </w:r>
      <w:r w:rsidRPr="009B3CD7">
        <w:rPr>
          <w:rFonts w:eastAsia="Calibri" w:cs="Arial"/>
        </w:rPr>
        <w:t>​</w:t>
      </w:r>
      <w:r w:rsidR="009B3CD7" w:rsidRPr="009B3CD7">
        <w:rPr>
          <w:rFonts w:eastAsia="Calibri" w:cs="Arial"/>
        </w:rPr>
        <w:t xml:space="preserve"> </w:t>
      </w:r>
      <w:r w:rsidRPr="009B3CD7">
        <w:rPr>
          <w:rFonts w:eastAsia="Calibri" w:cs="Arial"/>
        </w:rPr>
        <w:t>​to set goals within the scope of the course, evaluate the progress of their goals, and use course concepts to explain the achievement/non-achievement of these goals. This analysis was used to formulate goals for the next week.</w:t>
      </w:r>
    </w:p>
    <w:p w14:paraId="5CD859F5" w14:textId="17C2B986" w:rsidR="005667FC" w:rsidRPr="00285E6A" w:rsidRDefault="005667FC" w:rsidP="00285E6A">
      <w:pPr>
        <w:pStyle w:val="ListParagraph"/>
        <w:numPr>
          <w:ilvl w:val="0"/>
          <w:numId w:val="6"/>
        </w:numPr>
        <w:rPr>
          <w:rFonts w:eastAsia="Calibri" w:cs="Arial"/>
        </w:rPr>
      </w:pPr>
      <w:r w:rsidRPr="00285E6A">
        <w:rPr>
          <w:rFonts w:eastAsia="Calibri" w:cs="Arial"/>
        </w:rPr>
        <w:t>Students were expected to show:</w:t>
      </w:r>
      <w:r w:rsidRPr="00285E6A">
        <w:rPr>
          <w:rFonts w:eastAsia="Calibri" w:cs="Arial"/>
        </w:rPr>
        <w:br/>
        <w:t>​Mastery of the SMART goal framework </w:t>
      </w:r>
    </w:p>
    <w:p w14:paraId="72FFFB6C" w14:textId="3C81660C" w:rsidR="005667FC" w:rsidRPr="00285E6A" w:rsidRDefault="005667FC" w:rsidP="00285E6A">
      <w:pPr>
        <w:pStyle w:val="ListParagraph"/>
        <w:numPr>
          <w:ilvl w:val="0"/>
          <w:numId w:val="6"/>
        </w:numPr>
        <w:rPr>
          <w:rFonts w:eastAsia="Calibri" w:cs="Arial"/>
        </w:rPr>
      </w:pPr>
      <w:r w:rsidRPr="00285E6A">
        <w:rPr>
          <w:rFonts w:eastAsia="Calibri" w:cs="Arial"/>
        </w:rPr>
        <w:t>​Connections between events and behaviors they observe to broader patterns of human behavior as covered in the course</w:t>
      </w:r>
    </w:p>
    <w:p w14:paraId="615D52E5" w14:textId="7C1430E1" w:rsidR="005667FC" w:rsidRPr="00285E6A" w:rsidRDefault="005667FC" w:rsidP="00285E6A">
      <w:pPr>
        <w:pStyle w:val="ListParagraph"/>
        <w:numPr>
          <w:ilvl w:val="0"/>
          <w:numId w:val="6"/>
        </w:numPr>
        <w:rPr>
          <w:rFonts w:eastAsia="Calibri" w:cs="Arial"/>
        </w:rPr>
      </w:pPr>
      <w:r w:rsidRPr="00285E6A">
        <w:rPr>
          <w:rFonts w:eastAsia="Calibri" w:cs="Arial"/>
        </w:rPr>
        <w:t>​Written communication that is understandable without additional explanation</w:t>
      </w:r>
    </w:p>
    <w:p w14:paraId="798F18EB" w14:textId="422F19E1" w:rsidR="005667FC" w:rsidRPr="009B3CD7" w:rsidRDefault="005667FC" w:rsidP="00414C8D">
      <w:pPr>
        <w:ind w:left="270"/>
        <w:rPr>
          <w:rFonts w:eastAsia="Calibri" w:cs="Arial"/>
        </w:rPr>
      </w:pPr>
      <w:r w:rsidRPr="009B3CD7">
        <w:rPr>
          <w:rFonts w:eastAsia="Calibri" w:cs="Arial"/>
        </w:rPr>
        <w:t>​LEADERSHIP COMMUNICATION: Students will develop a leadership and communication style that is authentic, effective, and persuasive</w:t>
      </w:r>
      <w:r w:rsidR="00285E6A">
        <w:rPr>
          <w:rFonts w:eastAsia="Calibri" w:cs="Arial"/>
        </w:rPr>
        <w:t xml:space="preserve">. </w:t>
      </w:r>
      <w:r w:rsidRPr="009B3CD7">
        <w:rPr>
          <w:rFonts w:eastAsia="Calibri" w:cs="Arial"/>
        </w:rPr>
        <w:t>Th​e "effective" part of this​ learning objective is ​assessed in expectation 3.</w:t>
      </w:r>
    </w:p>
    <w:p w14:paraId="57E61B03" w14:textId="77777777" w:rsidR="005667FC" w:rsidRPr="009B3CD7" w:rsidRDefault="005667FC" w:rsidP="005667FC">
      <w:pPr>
        <w:ind w:left="270"/>
        <w:rPr>
          <w:rFonts w:eastAsia="Calibri" w:cs="Arial"/>
        </w:rPr>
      </w:pPr>
      <w:r w:rsidRPr="009B3CD7">
        <w:rPr>
          <w:rFonts w:eastAsia="Calibri" w:cs="Arial"/>
        </w:rPr>
        <w:t>​CRITICAL THINKING: Students will challenge assumptions and establish a process to appraise competing perspectives</w:t>
      </w:r>
    </w:p>
    <w:p w14:paraId="31A725E5" w14:textId="6659A730" w:rsidR="005667FC" w:rsidRPr="009B3CD7" w:rsidRDefault="005667FC" w:rsidP="00285E6A">
      <w:pPr>
        <w:ind w:left="720"/>
        <w:rPr>
          <w:rFonts w:eastAsia="Calibri" w:cs="Arial"/>
        </w:rPr>
      </w:pPr>
      <w:r w:rsidRPr="009B3CD7">
        <w:rPr>
          <w:rFonts w:eastAsia="Calibri" w:cs="Arial"/>
        </w:rPr>
        <w:t>This learning objective is assessed in expectation 2. The application of course concepts to events and behaviors observed is both a challenge of intuitive assumptions about human behavior and a selection of which of several competing perspectives best explains the pattern observed.</w:t>
      </w:r>
    </w:p>
    <w:p w14:paraId="1C5481E6" w14:textId="77777777" w:rsidR="005667FC" w:rsidRPr="009B3CD7" w:rsidRDefault="005667FC" w:rsidP="005667FC">
      <w:pPr>
        <w:ind w:left="270"/>
        <w:rPr>
          <w:rFonts w:eastAsia="Calibri" w:cs="Arial"/>
        </w:rPr>
      </w:pPr>
      <w:r w:rsidRPr="009B3CD7">
        <w:rPr>
          <w:rFonts w:eastAsia="Calibri" w:cs="Arial"/>
        </w:rPr>
        <w:t>​CREATIVE PROBLEM SOLVING: Students will interpret ambiguous information and formulate succinct solutions</w:t>
      </w:r>
    </w:p>
    <w:p w14:paraId="5D230153" w14:textId="77777777" w:rsidR="005667FC" w:rsidRPr="009B3CD7" w:rsidRDefault="005667FC" w:rsidP="00285E6A">
      <w:pPr>
        <w:ind w:left="720"/>
        <w:rPr>
          <w:rFonts w:eastAsia="Calibri" w:cs="Arial"/>
        </w:rPr>
      </w:pPr>
      <w:r w:rsidRPr="009B3CD7">
        <w:rPr>
          <w:rFonts w:eastAsia="Calibri" w:cs="Arial"/>
        </w:rPr>
        <w:t>This learning objective is assessed in expectations 1 and 2. The SMART framework is used to formulate goals which are specific and measurable, which removes ambiguity from the information received. The application of course concepts to this information results in updated goals for the next week (i.e. a succinct solution).</w:t>
      </w:r>
    </w:p>
    <w:p w14:paraId="7341DC44" w14:textId="77777777" w:rsidR="0074696A" w:rsidRPr="009B3CD7" w:rsidRDefault="0074696A" w:rsidP="0074696A">
      <w:pPr>
        <w:ind w:left="270"/>
        <w:rPr>
          <w:rFonts w:cs="Arial"/>
        </w:rPr>
      </w:pPr>
    </w:p>
    <w:p w14:paraId="09655DF5" w14:textId="401D0437" w:rsidR="00F76220" w:rsidRDefault="00F76220" w:rsidP="00C93FF9">
      <w:pPr>
        <w:rPr>
          <w:rFonts w:cs="Arial"/>
          <w:b/>
        </w:rPr>
      </w:pPr>
    </w:p>
    <w:p w14:paraId="3437866D" w14:textId="77777777" w:rsidR="00414C8D" w:rsidRDefault="00414C8D" w:rsidP="00C93FF9">
      <w:pPr>
        <w:rPr>
          <w:rFonts w:cs="Arial"/>
          <w:b/>
        </w:rPr>
      </w:pPr>
    </w:p>
    <w:p w14:paraId="3A602228" w14:textId="1FDA0102" w:rsidR="00B7799A" w:rsidRPr="009B3CD7" w:rsidRDefault="006212F0" w:rsidP="00C93FF9">
      <w:pPr>
        <w:rPr>
          <w:rFonts w:cs="Arial"/>
          <w:b/>
        </w:rPr>
      </w:pPr>
      <w:r w:rsidRPr="009B3CD7">
        <w:rPr>
          <w:rFonts w:cs="Arial"/>
          <w:b/>
        </w:rPr>
        <w:lastRenderedPageBreak/>
        <w:t>Rubric:</w:t>
      </w:r>
    </w:p>
    <w:p w14:paraId="40AC18A3" w14:textId="3B976E0A" w:rsidR="0074696A" w:rsidRPr="009B3CD7" w:rsidRDefault="00F76220" w:rsidP="009B6105">
      <w:pPr>
        <w:widowControl w:val="0"/>
        <w:autoSpaceDE w:val="0"/>
        <w:autoSpaceDN w:val="0"/>
        <w:adjustRightInd w:val="0"/>
        <w:ind w:left="270"/>
        <w:rPr>
          <w:rFonts w:cs="Times New Roman"/>
          <w:sz w:val="20"/>
        </w:rPr>
      </w:pPr>
      <w:r w:rsidRPr="00F76220">
        <w:drawing>
          <wp:inline distT="0" distB="0" distL="0" distR="0" wp14:anchorId="7EF9E829" wp14:editId="148FCCEE">
            <wp:extent cx="5943600" cy="51913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91331"/>
                    </a:xfrm>
                    <a:prstGeom prst="rect">
                      <a:avLst/>
                    </a:prstGeom>
                    <a:noFill/>
                    <a:ln>
                      <a:noFill/>
                    </a:ln>
                  </pic:spPr>
                </pic:pic>
              </a:graphicData>
            </a:graphic>
          </wp:inline>
        </w:drawing>
      </w:r>
    </w:p>
    <w:p w14:paraId="2749D046" w14:textId="1393CC30" w:rsidR="006212F0" w:rsidRDefault="006212F0" w:rsidP="006212F0">
      <w:pPr>
        <w:rPr>
          <w:rFonts w:cs="Arial"/>
          <w:b/>
        </w:rPr>
      </w:pPr>
      <w:r w:rsidRPr="009B3CD7">
        <w:rPr>
          <w:rFonts w:cs="Arial"/>
          <w:b/>
        </w:rPr>
        <w:t>Course where learning outcome was assessed:</w:t>
      </w:r>
    </w:p>
    <w:p w14:paraId="280CFA79" w14:textId="622A48D5" w:rsidR="00F76220" w:rsidRPr="009B3CD7" w:rsidRDefault="00F76220" w:rsidP="006212F0">
      <w:pPr>
        <w:rPr>
          <w:rFonts w:cs="Arial"/>
          <w:b/>
        </w:rPr>
      </w:pPr>
      <w:r>
        <w:rPr>
          <w:rFonts w:cs="Arial"/>
          <w:b/>
        </w:rPr>
        <w:t>MBA 6014, sections 01 &amp; 02</w:t>
      </w:r>
    </w:p>
    <w:p w14:paraId="6CEF828D" w14:textId="07D045B8" w:rsidR="006212F0" w:rsidRDefault="006212F0" w:rsidP="006212F0">
      <w:pPr>
        <w:rPr>
          <w:rFonts w:cs="Arial"/>
          <w:b/>
        </w:rPr>
      </w:pPr>
      <w:r w:rsidRPr="009B3CD7">
        <w:rPr>
          <w:rFonts w:cs="Arial"/>
          <w:b/>
        </w:rPr>
        <w:t>Evaluator(s):</w:t>
      </w:r>
    </w:p>
    <w:p w14:paraId="5C0F4B08" w14:textId="6333E21D" w:rsidR="00285E6A" w:rsidRPr="00285E6A" w:rsidRDefault="00285E6A" w:rsidP="006212F0">
      <w:pPr>
        <w:rPr>
          <w:rFonts w:cs="Arial"/>
        </w:rPr>
      </w:pPr>
      <w:r w:rsidRPr="00285E6A">
        <w:rPr>
          <w:rFonts w:cs="Arial"/>
        </w:rPr>
        <w:t>Zach Burns</w:t>
      </w:r>
    </w:p>
    <w:p w14:paraId="675B980F" w14:textId="77777777" w:rsidR="004E74C8" w:rsidRPr="009B3CD7" w:rsidRDefault="004E74C8" w:rsidP="005A765D">
      <w:pPr>
        <w:ind w:left="270"/>
        <w:rPr>
          <w:rFonts w:cs="Arial"/>
        </w:rPr>
      </w:pPr>
    </w:p>
    <w:p w14:paraId="2539E97A" w14:textId="77777777" w:rsidR="0074696A" w:rsidRPr="009B3CD7" w:rsidRDefault="0074696A" w:rsidP="005A765D">
      <w:pPr>
        <w:ind w:left="270"/>
        <w:rPr>
          <w:rFonts w:cs="Arial"/>
        </w:rPr>
      </w:pPr>
    </w:p>
    <w:p w14:paraId="406589E9" w14:textId="77777777" w:rsidR="00C93FF9" w:rsidRPr="009B3CD7" w:rsidRDefault="00C93FF9">
      <w:pPr>
        <w:rPr>
          <w:rFonts w:cs="Arial"/>
          <w:b/>
          <w:bCs/>
          <w:i/>
          <w:sz w:val="24"/>
        </w:rPr>
      </w:pPr>
      <w:r w:rsidRPr="009B3CD7">
        <w:rPr>
          <w:rFonts w:cs="Arial"/>
          <w:b/>
          <w:bCs/>
          <w:i/>
          <w:sz w:val="24"/>
        </w:rPr>
        <w:br w:type="page"/>
      </w:r>
    </w:p>
    <w:p w14:paraId="3A02DB43" w14:textId="609E9FCE" w:rsidR="004754AC" w:rsidRPr="009B3CD7" w:rsidRDefault="002577FB" w:rsidP="006212F0">
      <w:pPr>
        <w:widowControl w:val="0"/>
        <w:autoSpaceDE w:val="0"/>
        <w:autoSpaceDN w:val="0"/>
        <w:adjustRightInd w:val="0"/>
        <w:spacing w:after="0" w:line="240" w:lineRule="auto"/>
        <w:rPr>
          <w:rFonts w:cs="Arial"/>
          <w:i/>
          <w:sz w:val="20"/>
          <w:szCs w:val="20"/>
        </w:rPr>
      </w:pPr>
      <w:r w:rsidRPr="009B3CD7">
        <w:rPr>
          <w:rFonts w:cs="Arial"/>
          <w:b/>
          <w:bCs/>
          <w:i/>
          <w:sz w:val="24"/>
        </w:rPr>
        <w:lastRenderedPageBreak/>
        <w:t>Phase 2: Results Assessment</w:t>
      </w:r>
      <w:r w:rsidR="004754AC" w:rsidRPr="009B3CD7">
        <w:rPr>
          <w:rFonts w:cs="Arial"/>
          <w:b/>
          <w:bCs/>
          <w:i/>
          <w:sz w:val="24"/>
        </w:rPr>
        <w:t xml:space="preserve"> and Planned Action</w:t>
      </w:r>
      <w:r w:rsidRPr="009B3CD7">
        <w:rPr>
          <w:rFonts w:cs="Arial"/>
          <w:b/>
          <w:bCs/>
          <w:i/>
          <w:sz w:val="24"/>
        </w:rPr>
        <w:br/>
      </w:r>
    </w:p>
    <w:p w14:paraId="1AA26E89" w14:textId="6841FA97" w:rsidR="002577FB" w:rsidRDefault="006212F0" w:rsidP="002577FB">
      <w:pPr>
        <w:rPr>
          <w:rFonts w:cs="Arial"/>
          <w:b/>
          <w:sz w:val="28"/>
        </w:rPr>
      </w:pPr>
      <w:r w:rsidRPr="009B3CD7">
        <w:rPr>
          <w:rFonts w:cs="Arial"/>
          <w:b/>
          <w:sz w:val="28"/>
        </w:rPr>
        <w:t>Results:</w:t>
      </w:r>
    </w:p>
    <w:tbl>
      <w:tblPr>
        <w:tblW w:w="9172" w:type="dxa"/>
        <w:tblLook w:val="04A0" w:firstRow="1" w:lastRow="0" w:firstColumn="1" w:lastColumn="0" w:noHBand="0" w:noVBand="1"/>
      </w:tblPr>
      <w:tblGrid>
        <w:gridCol w:w="2071"/>
        <w:gridCol w:w="2367"/>
        <w:gridCol w:w="2367"/>
        <w:gridCol w:w="2367"/>
      </w:tblGrid>
      <w:tr w:rsidR="00285E6A" w:rsidRPr="00285E6A" w14:paraId="6F3F1A2E" w14:textId="77777777" w:rsidTr="00F76220">
        <w:trPr>
          <w:trHeight w:val="904"/>
        </w:trPr>
        <w:tc>
          <w:tcPr>
            <w:tcW w:w="2071" w:type="dxa"/>
            <w:tcBorders>
              <w:top w:val="nil"/>
              <w:left w:val="nil"/>
              <w:bottom w:val="nil"/>
              <w:right w:val="nil"/>
            </w:tcBorders>
            <w:shd w:val="clear" w:color="auto" w:fill="auto"/>
            <w:noWrap/>
            <w:vAlign w:val="bottom"/>
            <w:hideMark/>
          </w:tcPr>
          <w:p w14:paraId="4E150A89" w14:textId="412E10D4"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 xml:space="preserve">Student </w:t>
            </w:r>
          </w:p>
        </w:tc>
        <w:tc>
          <w:tcPr>
            <w:tcW w:w="2367" w:type="dxa"/>
            <w:tcBorders>
              <w:top w:val="nil"/>
              <w:left w:val="nil"/>
              <w:bottom w:val="nil"/>
              <w:right w:val="nil"/>
            </w:tcBorders>
            <w:shd w:val="clear" w:color="auto" w:fill="auto"/>
            <w:vAlign w:val="bottom"/>
            <w:hideMark/>
          </w:tcPr>
          <w:p w14:paraId="1841FC6B"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Usage of SMART goal framework (1-3)</w:t>
            </w:r>
          </w:p>
        </w:tc>
        <w:tc>
          <w:tcPr>
            <w:tcW w:w="2367" w:type="dxa"/>
            <w:tcBorders>
              <w:top w:val="nil"/>
              <w:left w:val="nil"/>
              <w:bottom w:val="nil"/>
              <w:right w:val="nil"/>
            </w:tcBorders>
            <w:shd w:val="clear" w:color="auto" w:fill="auto"/>
            <w:vAlign w:val="bottom"/>
            <w:hideMark/>
          </w:tcPr>
          <w:p w14:paraId="367D55C3"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Connections between observations and larger patterns of behavior (1-3)</w:t>
            </w:r>
          </w:p>
        </w:tc>
        <w:tc>
          <w:tcPr>
            <w:tcW w:w="2367" w:type="dxa"/>
            <w:tcBorders>
              <w:top w:val="nil"/>
              <w:left w:val="nil"/>
              <w:bottom w:val="nil"/>
              <w:right w:val="nil"/>
            </w:tcBorders>
            <w:shd w:val="clear" w:color="auto" w:fill="auto"/>
            <w:vAlign w:val="bottom"/>
            <w:hideMark/>
          </w:tcPr>
          <w:p w14:paraId="014FD8DC"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Understandable written communication (1-2)</w:t>
            </w:r>
          </w:p>
        </w:tc>
      </w:tr>
      <w:tr w:rsidR="00285E6A" w:rsidRPr="00285E6A" w14:paraId="64350C5E" w14:textId="77777777" w:rsidTr="00F76220">
        <w:trPr>
          <w:trHeight w:val="180"/>
        </w:trPr>
        <w:tc>
          <w:tcPr>
            <w:tcW w:w="2071" w:type="dxa"/>
            <w:tcBorders>
              <w:top w:val="nil"/>
              <w:left w:val="nil"/>
              <w:bottom w:val="nil"/>
              <w:right w:val="nil"/>
            </w:tcBorders>
            <w:shd w:val="clear" w:color="auto" w:fill="auto"/>
            <w:noWrap/>
            <w:vAlign w:val="bottom"/>
            <w:hideMark/>
          </w:tcPr>
          <w:p w14:paraId="62DC41A2" w14:textId="2D655B17"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36CED106"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37359F9B"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1F38E1A4"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45460095" w14:textId="77777777" w:rsidTr="00F76220">
        <w:trPr>
          <w:trHeight w:val="180"/>
        </w:trPr>
        <w:tc>
          <w:tcPr>
            <w:tcW w:w="2071" w:type="dxa"/>
            <w:tcBorders>
              <w:top w:val="nil"/>
              <w:left w:val="nil"/>
              <w:bottom w:val="nil"/>
              <w:right w:val="nil"/>
            </w:tcBorders>
            <w:shd w:val="clear" w:color="auto" w:fill="auto"/>
            <w:noWrap/>
            <w:vAlign w:val="bottom"/>
            <w:hideMark/>
          </w:tcPr>
          <w:p w14:paraId="62287067" w14:textId="6503127F"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446CFBBB"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24020662"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7CBBA215"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396FADA1" w14:textId="77777777" w:rsidTr="00F76220">
        <w:trPr>
          <w:trHeight w:val="180"/>
        </w:trPr>
        <w:tc>
          <w:tcPr>
            <w:tcW w:w="2071" w:type="dxa"/>
            <w:tcBorders>
              <w:top w:val="nil"/>
              <w:left w:val="nil"/>
              <w:bottom w:val="nil"/>
              <w:right w:val="nil"/>
            </w:tcBorders>
            <w:shd w:val="clear" w:color="auto" w:fill="auto"/>
            <w:noWrap/>
            <w:vAlign w:val="bottom"/>
            <w:hideMark/>
          </w:tcPr>
          <w:p w14:paraId="29911ED6" w14:textId="44D16F31"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3F58AEE4"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483A2EAE"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7B1D987B"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14268642" w14:textId="77777777" w:rsidTr="00F76220">
        <w:trPr>
          <w:trHeight w:val="180"/>
        </w:trPr>
        <w:tc>
          <w:tcPr>
            <w:tcW w:w="2071" w:type="dxa"/>
            <w:tcBorders>
              <w:top w:val="nil"/>
              <w:left w:val="nil"/>
              <w:bottom w:val="nil"/>
              <w:right w:val="nil"/>
            </w:tcBorders>
            <w:shd w:val="clear" w:color="auto" w:fill="auto"/>
            <w:noWrap/>
            <w:vAlign w:val="bottom"/>
            <w:hideMark/>
          </w:tcPr>
          <w:p w14:paraId="0C64D893" w14:textId="00DE3120"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4</w:t>
            </w:r>
          </w:p>
        </w:tc>
        <w:tc>
          <w:tcPr>
            <w:tcW w:w="2367" w:type="dxa"/>
            <w:tcBorders>
              <w:top w:val="nil"/>
              <w:left w:val="nil"/>
              <w:bottom w:val="nil"/>
              <w:right w:val="nil"/>
            </w:tcBorders>
            <w:shd w:val="clear" w:color="auto" w:fill="auto"/>
            <w:noWrap/>
            <w:vAlign w:val="bottom"/>
            <w:hideMark/>
          </w:tcPr>
          <w:p w14:paraId="13D54623"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77F0722C"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5E58EA6F"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3F55D3C9" w14:textId="77777777" w:rsidTr="00F76220">
        <w:trPr>
          <w:trHeight w:val="180"/>
        </w:trPr>
        <w:tc>
          <w:tcPr>
            <w:tcW w:w="2071" w:type="dxa"/>
            <w:tcBorders>
              <w:top w:val="nil"/>
              <w:left w:val="nil"/>
              <w:bottom w:val="nil"/>
              <w:right w:val="nil"/>
            </w:tcBorders>
            <w:shd w:val="clear" w:color="auto" w:fill="auto"/>
            <w:noWrap/>
            <w:vAlign w:val="bottom"/>
            <w:hideMark/>
          </w:tcPr>
          <w:p w14:paraId="24F954F7" w14:textId="15B93AA6"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5</w:t>
            </w:r>
          </w:p>
        </w:tc>
        <w:tc>
          <w:tcPr>
            <w:tcW w:w="2367" w:type="dxa"/>
            <w:tcBorders>
              <w:top w:val="nil"/>
              <w:left w:val="nil"/>
              <w:bottom w:val="nil"/>
              <w:right w:val="nil"/>
            </w:tcBorders>
            <w:shd w:val="clear" w:color="auto" w:fill="auto"/>
            <w:noWrap/>
            <w:vAlign w:val="bottom"/>
            <w:hideMark/>
          </w:tcPr>
          <w:p w14:paraId="0C3D4A0C"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264E5852"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269F10D7"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22C874BA" w14:textId="77777777" w:rsidTr="00F76220">
        <w:trPr>
          <w:trHeight w:val="180"/>
        </w:trPr>
        <w:tc>
          <w:tcPr>
            <w:tcW w:w="2071" w:type="dxa"/>
            <w:tcBorders>
              <w:top w:val="nil"/>
              <w:left w:val="nil"/>
              <w:bottom w:val="nil"/>
              <w:right w:val="nil"/>
            </w:tcBorders>
            <w:shd w:val="clear" w:color="auto" w:fill="auto"/>
            <w:noWrap/>
            <w:vAlign w:val="bottom"/>
            <w:hideMark/>
          </w:tcPr>
          <w:p w14:paraId="5AAA8B07" w14:textId="1F49718D"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6</w:t>
            </w:r>
          </w:p>
        </w:tc>
        <w:tc>
          <w:tcPr>
            <w:tcW w:w="2367" w:type="dxa"/>
            <w:tcBorders>
              <w:top w:val="nil"/>
              <w:left w:val="nil"/>
              <w:bottom w:val="nil"/>
              <w:right w:val="nil"/>
            </w:tcBorders>
            <w:shd w:val="clear" w:color="auto" w:fill="auto"/>
            <w:noWrap/>
            <w:vAlign w:val="bottom"/>
            <w:hideMark/>
          </w:tcPr>
          <w:p w14:paraId="5BA4708C"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4E7E7F01"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65DB2287"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r>
      <w:tr w:rsidR="00285E6A" w:rsidRPr="00285E6A" w14:paraId="7F6360D2" w14:textId="77777777" w:rsidTr="00F76220">
        <w:trPr>
          <w:trHeight w:val="180"/>
        </w:trPr>
        <w:tc>
          <w:tcPr>
            <w:tcW w:w="2071" w:type="dxa"/>
            <w:tcBorders>
              <w:top w:val="nil"/>
              <w:left w:val="nil"/>
              <w:bottom w:val="nil"/>
              <w:right w:val="nil"/>
            </w:tcBorders>
            <w:shd w:val="clear" w:color="auto" w:fill="auto"/>
            <w:noWrap/>
            <w:vAlign w:val="bottom"/>
            <w:hideMark/>
          </w:tcPr>
          <w:p w14:paraId="7F32DBAF" w14:textId="3A78085E"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7</w:t>
            </w:r>
          </w:p>
        </w:tc>
        <w:tc>
          <w:tcPr>
            <w:tcW w:w="2367" w:type="dxa"/>
            <w:tcBorders>
              <w:top w:val="nil"/>
              <w:left w:val="nil"/>
              <w:bottom w:val="nil"/>
              <w:right w:val="nil"/>
            </w:tcBorders>
            <w:shd w:val="clear" w:color="auto" w:fill="auto"/>
            <w:noWrap/>
            <w:vAlign w:val="bottom"/>
            <w:hideMark/>
          </w:tcPr>
          <w:p w14:paraId="5D22B9CA"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183E65E8"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2CD841DC"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r>
      <w:tr w:rsidR="00285E6A" w:rsidRPr="00285E6A" w14:paraId="02FE16F0" w14:textId="77777777" w:rsidTr="00F76220">
        <w:trPr>
          <w:trHeight w:val="180"/>
        </w:trPr>
        <w:tc>
          <w:tcPr>
            <w:tcW w:w="2071" w:type="dxa"/>
            <w:tcBorders>
              <w:top w:val="nil"/>
              <w:left w:val="nil"/>
              <w:bottom w:val="nil"/>
              <w:right w:val="nil"/>
            </w:tcBorders>
            <w:shd w:val="clear" w:color="auto" w:fill="auto"/>
            <w:noWrap/>
            <w:vAlign w:val="bottom"/>
            <w:hideMark/>
          </w:tcPr>
          <w:p w14:paraId="22865892" w14:textId="0F73834B"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8</w:t>
            </w:r>
          </w:p>
        </w:tc>
        <w:tc>
          <w:tcPr>
            <w:tcW w:w="2367" w:type="dxa"/>
            <w:tcBorders>
              <w:top w:val="nil"/>
              <w:left w:val="nil"/>
              <w:bottom w:val="nil"/>
              <w:right w:val="nil"/>
            </w:tcBorders>
            <w:shd w:val="clear" w:color="auto" w:fill="auto"/>
            <w:noWrap/>
            <w:vAlign w:val="bottom"/>
            <w:hideMark/>
          </w:tcPr>
          <w:p w14:paraId="17008B52"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0AED77B3"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5315B643"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6A79231B" w14:textId="77777777" w:rsidTr="00F76220">
        <w:trPr>
          <w:trHeight w:val="180"/>
        </w:trPr>
        <w:tc>
          <w:tcPr>
            <w:tcW w:w="2071" w:type="dxa"/>
            <w:tcBorders>
              <w:top w:val="nil"/>
              <w:left w:val="nil"/>
              <w:bottom w:val="nil"/>
              <w:right w:val="nil"/>
            </w:tcBorders>
            <w:shd w:val="clear" w:color="auto" w:fill="auto"/>
            <w:noWrap/>
            <w:vAlign w:val="bottom"/>
            <w:hideMark/>
          </w:tcPr>
          <w:p w14:paraId="68C2AC8F" w14:textId="7F3E6E07"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9</w:t>
            </w:r>
          </w:p>
        </w:tc>
        <w:tc>
          <w:tcPr>
            <w:tcW w:w="2367" w:type="dxa"/>
            <w:tcBorders>
              <w:top w:val="nil"/>
              <w:left w:val="nil"/>
              <w:bottom w:val="nil"/>
              <w:right w:val="nil"/>
            </w:tcBorders>
            <w:shd w:val="clear" w:color="auto" w:fill="auto"/>
            <w:noWrap/>
            <w:vAlign w:val="bottom"/>
            <w:hideMark/>
          </w:tcPr>
          <w:p w14:paraId="0F62CCB6"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5C5415AB"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20D019C3"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4E8F87CC" w14:textId="77777777" w:rsidTr="00F76220">
        <w:trPr>
          <w:trHeight w:val="180"/>
        </w:trPr>
        <w:tc>
          <w:tcPr>
            <w:tcW w:w="2071" w:type="dxa"/>
            <w:tcBorders>
              <w:top w:val="nil"/>
              <w:left w:val="nil"/>
              <w:bottom w:val="nil"/>
              <w:right w:val="nil"/>
            </w:tcBorders>
            <w:shd w:val="clear" w:color="auto" w:fill="auto"/>
            <w:noWrap/>
            <w:vAlign w:val="bottom"/>
            <w:hideMark/>
          </w:tcPr>
          <w:p w14:paraId="4444B7C6" w14:textId="3B2F08CD"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10</w:t>
            </w:r>
          </w:p>
        </w:tc>
        <w:tc>
          <w:tcPr>
            <w:tcW w:w="2367" w:type="dxa"/>
            <w:tcBorders>
              <w:top w:val="nil"/>
              <w:left w:val="nil"/>
              <w:bottom w:val="nil"/>
              <w:right w:val="nil"/>
            </w:tcBorders>
            <w:shd w:val="clear" w:color="auto" w:fill="auto"/>
            <w:noWrap/>
            <w:vAlign w:val="bottom"/>
            <w:hideMark/>
          </w:tcPr>
          <w:p w14:paraId="1B4AEF2A"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24C5D5A2"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54A1643E"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1158EFB9" w14:textId="77777777" w:rsidTr="00F76220">
        <w:trPr>
          <w:trHeight w:val="180"/>
        </w:trPr>
        <w:tc>
          <w:tcPr>
            <w:tcW w:w="2071" w:type="dxa"/>
            <w:tcBorders>
              <w:top w:val="nil"/>
              <w:left w:val="nil"/>
              <w:bottom w:val="nil"/>
              <w:right w:val="nil"/>
            </w:tcBorders>
            <w:shd w:val="clear" w:color="auto" w:fill="auto"/>
            <w:noWrap/>
            <w:vAlign w:val="bottom"/>
            <w:hideMark/>
          </w:tcPr>
          <w:p w14:paraId="73597ED0" w14:textId="70A7B46E"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11</w:t>
            </w:r>
          </w:p>
        </w:tc>
        <w:tc>
          <w:tcPr>
            <w:tcW w:w="2367" w:type="dxa"/>
            <w:tcBorders>
              <w:top w:val="nil"/>
              <w:left w:val="nil"/>
              <w:bottom w:val="nil"/>
              <w:right w:val="nil"/>
            </w:tcBorders>
            <w:shd w:val="clear" w:color="auto" w:fill="auto"/>
            <w:noWrap/>
            <w:vAlign w:val="bottom"/>
            <w:hideMark/>
          </w:tcPr>
          <w:p w14:paraId="4B62EC5F"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1</w:t>
            </w:r>
          </w:p>
        </w:tc>
        <w:tc>
          <w:tcPr>
            <w:tcW w:w="2367" w:type="dxa"/>
            <w:tcBorders>
              <w:top w:val="nil"/>
              <w:left w:val="nil"/>
              <w:bottom w:val="nil"/>
              <w:right w:val="nil"/>
            </w:tcBorders>
            <w:shd w:val="clear" w:color="auto" w:fill="auto"/>
            <w:noWrap/>
            <w:vAlign w:val="bottom"/>
            <w:hideMark/>
          </w:tcPr>
          <w:p w14:paraId="2D12C743"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c>
          <w:tcPr>
            <w:tcW w:w="2367" w:type="dxa"/>
            <w:tcBorders>
              <w:top w:val="nil"/>
              <w:left w:val="nil"/>
              <w:bottom w:val="nil"/>
              <w:right w:val="nil"/>
            </w:tcBorders>
            <w:shd w:val="clear" w:color="auto" w:fill="auto"/>
            <w:noWrap/>
            <w:vAlign w:val="bottom"/>
            <w:hideMark/>
          </w:tcPr>
          <w:p w14:paraId="44732B82"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r w:rsidR="00285E6A" w:rsidRPr="00285E6A" w14:paraId="0D553C2C" w14:textId="77777777" w:rsidTr="00F76220">
        <w:trPr>
          <w:trHeight w:val="180"/>
        </w:trPr>
        <w:tc>
          <w:tcPr>
            <w:tcW w:w="2071" w:type="dxa"/>
            <w:tcBorders>
              <w:top w:val="nil"/>
              <w:left w:val="nil"/>
              <w:bottom w:val="nil"/>
              <w:right w:val="nil"/>
            </w:tcBorders>
            <w:shd w:val="clear" w:color="auto" w:fill="auto"/>
            <w:noWrap/>
            <w:vAlign w:val="bottom"/>
            <w:hideMark/>
          </w:tcPr>
          <w:p w14:paraId="1BF1495A" w14:textId="562F1966" w:rsidR="00285E6A" w:rsidRPr="00285E6A" w:rsidRDefault="00F76220" w:rsidP="00285E6A">
            <w:pPr>
              <w:spacing w:after="0" w:line="240" w:lineRule="auto"/>
              <w:rPr>
                <w:rFonts w:ascii="Calibri" w:eastAsia="Times New Roman" w:hAnsi="Calibri" w:cs="Times New Roman"/>
                <w:color w:val="000000"/>
                <w:sz w:val="16"/>
                <w:szCs w:val="16"/>
              </w:rPr>
            </w:pPr>
            <w:r w:rsidRPr="00C44638">
              <w:rPr>
                <w:rFonts w:ascii="Calibri" w:eastAsia="Times New Roman" w:hAnsi="Calibri" w:cs="Times New Roman"/>
                <w:color w:val="000000"/>
                <w:sz w:val="16"/>
                <w:szCs w:val="16"/>
              </w:rPr>
              <w:t>12</w:t>
            </w:r>
          </w:p>
        </w:tc>
        <w:tc>
          <w:tcPr>
            <w:tcW w:w="2367" w:type="dxa"/>
            <w:tcBorders>
              <w:top w:val="nil"/>
              <w:left w:val="nil"/>
              <w:bottom w:val="nil"/>
              <w:right w:val="nil"/>
            </w:tcBorders>
            <w:shd w:val="clear" w:color="auto" w:fill="auto"/>
            <w:noWrap/>
            <w:vAlign w:val="bottom"/>
            <w:hideMark/>
          </w:tcPr>
          <w:p w14:paraId="1297BD91"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62501C2C"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3</w:t>
            </w:r>
          </w:p>
        </w:tc>
        <w:tc>
          <w:tcPr>
            <w:tcW w:w="2367" w:type="dxa"/>
            <w:tcBorders>
              <w:top w:val="nil"/>
              <w:left w:val="nil"/>
              <w:bottom w:val="nil"/>
              <w:right w:val="nil"/>
            </w:tcBorders>
            <w:shd w:val="clear" w:color="auto" w:fill="auto"/>
            <w:noWrap/>
            <w:vAlign w:val="bottom"/>
            <w:hideMark/>
          </w:tcPr>
          <w:p w14:paraId="36559C2D" w14:textId="77777777" w:rsidR="00285E6A" w:rsidRPr="00285E6A" w:rsidRDefault="00285E6A" w:rsidP="00285E6A">
            <w:pPr>
              <w:spacing w:after="0" w:line="240" w:lineRule="auto"/>
              <w:jc w:val="center"/>
              <w:rPr>
                <w:rFonts w:ascii="Calibri" w:eastAsia="Times New Roman" w:hAnsi="Calibri" w:cs="Times New Roman"/>
                <w:color w:val="000000"/>
                <w:sz w:val="16"/>
                <w:szCs w:val="16"/>
              </w:rPr>
            </w:pPr>
            <w:r w:rsidRPr="00285E6A">
              <w:rPr>
                <w:rFonts w:ascii="Calibri" w:eastAsia="Times New Roman" w:hAnsi="Calibri" w:cs="Times New Roman"/>
                <w:color w:val="000000"/>
                <w:sz w:val="16"/>
                <w:szCs w:val="16"/>
              </w:rPr>
              <w:t>2</w:t>
            </w:r>
          </w:p>
        </w:tc>
      </w:tr>
    </w:tbl>
    <w:p w14:paraId="5B30D5C3" w14:textId="7C72B2B8" w:rsidR="004E74C8" w:rsidRPr="00C44638" w:rsidRDefault="004E74C8" w:rsidP="00B7799A">
      <w:pPr>
        <w:rPr>
          <w:rFonts w:cs="Arial"/>
          <w:b/>
          <w:sz w:val="6"/>
          <w:szCs w:val="6"/>
        </w:rPr>
      </w:pPr>
    </w:p>
    <w:tbl>
      <w:tblPr>
        <w:tblW w:w="2880" w:type="dxa"/>
        <w:tblLook w:val="04A0" w:firstRow="1" w:lastRow="0" w:firstColumn="1" w:lastColumn="0" w:noHBand="0" w:noVBand="1"/>
      </w:tblPr>
      <w:tblGrid>
        <w:gridCol w:w="985"/>
        <w:gridCol w:w="935"/>
        <w:gridCol w:w="1053"/>
      </w:tblGrid>
      <w:tr w:rsidR="00285E6A" w:rsidRPr="00285E6A" w14:paraId="3737DC2C" w14:textId="77777777" w:rsidTr="00285E6A">
        <w:trPr>
          <w:trHeight w:val="300"/>
        </w:trPr>
        <w:tc>
          <w:tcPr>
            <w:tcW w:w="1920" w:type="dxa"/>
            <w:gridSpan w:val="2"/>
            <w:tcBorders>
              <w:top w:val="nil"/>
              <w:left w:val="nil"/>
              <w:bottom w:val="nil"/>
              <w:right w:val="nil"/>
            </w:tcBorders>
            <w:shd w:val="clear" w:color="auto" w:fill="auto"/>
            <w:noWrap/>
            <w:vAlign w:val="bottom"/>
            <w:hideMark/>
          </w:tcPr>
          <w:p w14:paraId="435ED466"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SMART goals</w:t>
            </w:r>
          </w:p>
        </w:tc>
        <w:tc>
          <w:tcPr>
            <w:tcW w:w="960" w:type="dxa"/>
            <w:tcBorders>
              <w:top w:val="nil"/>
              <w:left w:val="nil"/>
              <w:bottom w:val="nil"/>
              <w:right w:val="nil"/>
            </w:tcBorders>
            <w:shd w:val="clear" w:color="auto" w:fill="auto"/>
            <w:noWrap/>
            <w:vAlign w:val="bottom"/>
            <w:hideMark/>
          </w:tcPr>
          <w:p w14:paraId="280732E2" w14:textId="77777777" w:rsidR="00285E6A" w:rsidRPr="00285E6A" w:rsidRDefault="00285E6A" w:rsidP="00285E6A">
            <w:pPr>
              <w:spacing w:after="0" w:line="240" w:lineRule="auto"/>
              <w:rPr>
                <w:rFonts w:ascii="Calibri" w:eastAsia="Times New Roman" w:hAnsi="Calibri" w:cs="Times New Roman"/>
                <w:color w:val="000000"/>
              </w:rPr>
            </w:pPr>
          </w:p>
        </w:tc>
      </w:tr>
      <w:tr w:rsidR="00285E6A" w:rsidRPr="00285E6A" w14:paraId="011AF40B" w14:textId="77777777" w:rsidTr="00285E6A">
        <w:trPr>
          <w:trHeight w:val="300"/>
        </w:trPr>
        <w:tc>
          <w:tcPr>
            <w:tcW w:w="985" w:type="dxa"/>
            <w:tcBorders>
              <w:top w:val="nil"/>
              <w:left w:val="nil"/>
              <w:bottom w:val="nil"/>
              <w:right w:val="nil"/>
            </w:tcBorders>
            <w:shd w:val="clear" w:color="auto" w:fill="auto"/>
            <w:noWrap/>
            <w:vAlign w:val="bottom"/>
            <w:hideMark/>
          </w:tcPr>
          <w:p w14:paraId="7506562E"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Rating</w:t>
            </w:r>
          </w:p>
        </w:tc>
        <w:tc>
          <w:tcPr>
            <w:tcW w:w="935" w:type="dxa"/>
            <w:tcBorders>
              <w:top w:val="nil"/>
              <w:left w:val="nil"/>
              <w:bottom w:val="nil"/>
              <w:right w:val="nil"/>
            </w:tcBorders>
            <w:shd w:val="clear" w:color="auto" w:fill="auto"/>
            <w:noWrap/>
            <w:vAlign w:val="bottom"/>
            <w:hideMark/>
          </w:tcPr>
          <w:p w14:paraId="0F250685"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Count</w:t>
            </w:r>
          </w:p>
        </w:tc>
        <w:tc>
          <w:tcPr>
            <w:tcW w:w="960" w:type="dxa"/>
            <w:tcBorders>
              <w:top w:val="nil"/>
              <w:left w:val="nil"/>
              <w:bottom w:val="nil"/>
              <w:right w:val="nil"/>
            </w:tcBorders>
            <w:shd w:val="clear" w:color="auto" w:fill="auto"/>
            <w:noWrap/>
            <w:vAlign w:val="bottom"/>
            <w:hideMark/>
          </w:tcPr>
          <w:p w14:paraId="1A77CDB2"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Percent</w:t>
            </w:r>
          </w:p>
        </w:tc>
      </w:tr>
      <w:tr w:rsidR="00285E6A" w:rsidRPr="00285E6A" w14:paraId="38643BBE" w14:textId="77777777" w:rsidTr="00285E6A">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0FD53"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3</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60D31CE3"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081D99"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0.333333</w:t>
            </w:r>
          </w:p>
        </w:tc>
      </w:tr>
      <w:tr w:rsidR="00285E6A" w:rsidRPr="00285E6A" w14:paraId="44B018E6" w14:textId="77777777" w:rsidTr="00285E6A">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854B499"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2</w:t>
            </w:r>
          </w:p>
        </w:tc>
        <w:tc>
          <w:tcPr>
            <w:tcW w:w="935" w:type="dxa"/>
            <w:tcBorders>
              <w:top w:val="nil"/>
              <w:left w:val="nil"/>
              <w:bottom w:val="single" w:sz="4" w:space="0" w:color="auto"/>
              <w:right w:val="single" w:sz="4" w:space="0" w:color="auto"/>
            </w:tcBorders>
            <w:shd w:val="clear" w:color="auto" w:fill="auto"/>
            <w:noWrap/>
            <w:vAlign w:val="bottom"/>
            <w:hideMark/>
          </w:tcPr>
          <w:p w14:paraId="64A143D9"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19B4B5D3"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0.333333</w:t>
            </w:r>
          </w:p>
        </w:tc>
      </w:tr>
      <w:tr w:rsidR="00285E6A" w:rsidRPr="00285E6A" w14:paraId="16C6FB0E" w14:textId="77777777" w:rsidTr="00285E6A">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2B800B4"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14:paraId="57FFC85D"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0AB682DC"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0.333333</w:t>
            </w:r>
          </w:p>
        </w:tc>
      </w:tr>
      <w:tr w:rsidR="00285E6A" w:rsidRPr="00285E6A" w14:paraId="2A54C29D" w14:textId="77777777" w:rsidTr="00285E6A">
        <w:trPr>
          <w:trHeight w:val="300"/>
        </w:trPr>
        <w:tc>
          <w:tcPr>
            <w:tcW w:w="985" w:type="dxa"/>
            <w:tcBorders>
              <w:top w:val="nil"/>
              <w:left w:val="nil"/>
              <w:bottom w:val="nil"/>
              <w:right w:val="nil"/>
            </w:tcBorders>
            <w:shd w:val="clear" w:color="auto" w:fill="auto"/>
            <w:noWrap/>
            <w:vAlign w:val="bottom"/>
            <w:hideMark/>
          </w:tcPr>
          <w:p w14:paraId="6A9A0659"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Total</w:t>
            </w:r>
          </w:p>
        </w:tc>
        <w:tc>
          <w:tcPr>
            <w:tcW w:w="935" w:type="dxa"/>
            <w:tcBorders>
              <w:top w:val="nil"/>
              <w:left w:val="nil"/>
              <w:bottom w:val="nil"/>
              <w:right w:val="nil"/>
            </w:tcBorders>
            <w:shd w:val="clear" w:color="auto" w:fill="auto"/>
            <w:noWrap/>
            <w:vAlign w:val="bottom"/>
            <w:hideMark/>
          </w:tcPr>
          <w:p w14:paraId="31F2825D"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3F7FF131" w14:textId="77777777" w:rsidR="00285E6A" w:rsidRPr="00285E6A" w:rsidRDefault="00285E6A" w:rsidP="00285E6A">
            <w:pPr>
              <w:spacing w:after="0" w:line="240" w:lineRule="auto"/>
              <w:jc w:val="right"/>
              <w:rPr>
                <w:rFonts w:ascii="Calibri" w:eastAsia="Times New Roman" w:hAnsi="Calibri" w:cs="Times New Roman"/>
                <w:color w:val="000000"/>
              </w:rPr>
            </w:pPr>
          </w:p>
        </w:tc>
      </w:tr>
    </w:tbl>
    <w:p w14:paraId="09FD5BFC" w14:textId="059AA1DD" w:rsidR="00285E6A" w:rsidRPr="00F76220" w:rsidRDefault="00285E6A" w:rsidP="00B7799A">
      <w:pPr>
        <w:rPr>
          <w:rFonts w:cs="Arial"/>
          <w:sz w:val="24"/>
          <w:szCs w:val="24"/>
        </w:rPr>
      </w:pPr>
      <w:r w:rsidRPr="00F76220">
        <w:rPr>
          <w:rFonts w:cs="Arial"/>
          <w:sz w:val="24"/>
          <w:szCs w:val="24"/>
        </w:rPr>
        <w:t>Most of the sampled essays (2/3) achieved an acceptable or exemplary rating. However, a significant portion (1/3) still lacked in usage of the SMART goal framework at the end of the semester (the sampled essay was the 6th opportunity to use the framework.</w:t>
      </w:r>
      <w:r w:rsidR="00F76220">
        <w:rPr>
          <w:rFonts w:cs="Arial"/>
          <w:sz w:val="24"/>
          <w:szCs w:val="24"/>
        </w:rPr>
        <w:t>)</w:t>
      </w:r>
    </w:p>
    <w:tbl>
      <w:tblPr>
        <w:tblW w:w="2880" w:type="dxa"/>
        <w:tblLook w:val="04A0" w:firstRow="1" w:lastRow="0" w:firstColumn="1" w:lastColumn="0" w:noHBand="0" w:noVBand="1"/>
      </w:tblPr>
      <w:tblGrid>
        <w:gridCol w:w="848"/>
        <w:gridCol w:w="805"/>
        <w:gridCol w:w="1227"/>
      </w:tblGrid>
      <w:tr w:rsidR="00285E6A" w:rsidRPr="00285E6A" w14:paraId="22A9575F" w14:textId="77777777" w:rsidTr="00285E6A">
        <w:trPr>
          <w:trHeight w:val="300"/>
        </w:trPr>
        <w:tc>
          <w:tcPr>
            <w:tcW w:w="2880" w:type="dxa"/>
            <w:gridSpan w:val="3"/>
            <w:tcBorders>
              <w:top w:val="nil"/>
              <w:left w:val="nil"/>
              <w:bottom w:val="nil"/>
              <w:right w:val="nil"/>
            </w:tcBorders>
            <w:shd w:val="clear" w:color="auto" w:fill="auto"/>
            <w:noWrap/>
            <w:vAlign w:val="bottom"/>
            <w:hideMark/>
          </w:tcPr>
          <w:p w14:paraId="5BC4A98C"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Knowledge synthesis</w:t>
            </w:r>
          </w:p>
        </w:tc>
      </w:tr>
      <w:tr w:rsidR="00285E6A" w:rsidRPr="00285E6A" w14:paraId="1B6094F6" w14:textId="77777777" w:rsidTr="00285E6A">
        <w:trPr>
          <w:trHeight w:val="300"/>
        </w:trPr>
        <w:tc>
          <w:tcPr>
            <w:tcW w:w="848" w:type="dxa"/>
            <w:tcBorders>
              <w:top w:val="nil"/>
              <w:left w:val="nil"/>
              <w:bottom w:val="nil"/>
              <w:right w:val="nil"/>
            </w:tcBorders>
            <w:shd w:val="clear" w:color="auto" w:fill="auto"/>
            <w:noWrap/>
            <w:vAlign w:val="bottom"/>
            <w:hideMark/>
          </w:tcPr>
          <w:p w14:paraId="5589A67C"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Rating</w:t>
            </w:r>
          </w:p>
        </w:tc>
        <w:tc>
          <w:tcPr>
            <w:tcW w:w="805" w:type="dxa"/>
            <w:tcBorders>
              <w:top w:val="nil"/>
              <w:left w:val="nil"/>
              <w:bottom w:val="nil"/>
              <w:right w:val="nil"/>
            </w:tcBorders>
            <w:shd w:val="clear" w:color="auto" w:fill="auto"/>
            <w:noWrap/>
            <w:vAlign w:val="bottom"/>
            <w:hideMark/>
          </w:tcPr>
          <w:p w14:paraId="1CC4CE1F"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Count</w:t>
            </w:r>
          </w:p>
        </w:tc>
        <w:tc>
          <w:tcPr>
            <w:tcW w:w="1227" w:type="dxa"/>
            <w:tcBorders>
              <w:top w:val="nil"/>
              <w:left w:val="nil"/>
              <w:bottom w:val="nil"/>
              <w:right w:val="nil"/>
            </w:tcBorders>
            <w:shd w:val="clear" w:color="auto" w:fill="auto"/>
            <w:noWrap/>
            <w:vAlign w:val="bottom"/>
            <w:hideMark/>
          </w:tcPr>
          <w:p w14:paraId="45244464"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Percent</w:t>
            </w:r>
          </w:p>
        </w:tc>
      </w:tr>
      <w:tr w:rsidR="00285E6A" w:rsidRPr="00285E6A" w14:paraId="6F158DF0" w14:textId="77777777" w:rsidTr="00285E6A">
        <w:trPr>
          <w:trHeight w:val="30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F52AB"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3</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0F5357E5"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0B5FA3A4"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0.333333</w:t>
            </w:r>
          </w:p>
        </w:tc>
      </w:tr>
      <w:tr w:rsidR="00285E6A" w:rsidRPr="00285E6A" w14:paraId="69170822" w14:textId="77777777" w:rsidTr="00285E6A">
        <w:trPr>
          <w:trHeight w:val="3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28F31558"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14:paraId="10868CD7"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5</w:t>
            </w:r>
          </w:p>
        </w:tc>
        <w:tc>
          <w:tcPr>
            <w:tcW w:w="1227" w:type="dxa"/>
            <w:tcBorders>
              <w:top w:val="nil"/>
              <w:left w:val="nil"/>
              <w:bottom w:val="single" w:sz="4" w:space="0" w:color="auto"/>
              <w:right w:val="single" w:sz="4" w:space="0" w:color="auto"/>
            </w:tcBorders>
            <w:shd w:val="clear" w:color="auto" w:fill="auto"/>
            <w:noWrap/>
            <w:vAlign w:val="bottom"/>
            <w:hideMark/>
          </w:tcPr>
          <w:p w14:paraId="14D5CC9B"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0.416667</w:t>
            </w:r>
          </w:p>
        </w:tc>
      </w:tr>
      <w:tr w:rsidR="00285E6A" w:rsidRPr="00285E6A" w14:paraId="14E0A8AE" w14:textId="77777777" w:rsidTr="00285E6A">
        <w:trPr>
          <w:trHeight w:val="3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339FF88A"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14:paraId="1B0E8719"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3</w:t>
            </w:r>
          </w:p>
        </w:tc>
        <w:tc>
          <w:tcPr>
            <w:tcW w:w="1227" w:type="dxa"/>
            <w:tcBorders>
              <w:top w:val="nil"/>
              <w:left w:val="nil"/>
              <w:bottom w:val="single" w:sz="4" w:space="0" w:color="auto"/>
              <w:right w:val="single" w:sz="4" w:space="0" w:color="auto"/>
            </w:tcBorders>
            <w:shd w:val="clear" w:color="auto" w:fill="auto"/>
            <w:noWrap/>
            <w:vAlign w:val="bottom"/>
            <w:hideMark/>
          </w:tcPr>
          <w:p w14:paraId="17619011"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0.25</w:t>
            </w:r>
          </w:p>
        </w:tc>
      </w:tr>
      <w:tr w:rsidR="00285E6A" w:rsidRPr="00285E6A" w14:paraId="1BAEC449" w14:textId="77777777" w:rsidTr="00285E6A">
        <w:trPr>
          <w:trHeight w:val="300"/>
        </w:trPr>
        <w:tc>
          <w:tcPr>
            <w:tcW w:w="848" w:type="dxa"/>
            <w:tcBorders>
              <w:top w:val="nil"/>
              <w:left w:val="nil"/>
              <w:bottom w:val="nil"/>
              <w:right w:val="nil"/>
            </w:tcBorders>
            <w:shd w:val="clear" w:color="auto" w:fill="auto"/>
            <w:noWrap/>
            <w:vAlign w:val="bottom"/>
            <w:hideMark/>
          </w:tcPr>
          <w:p w14:paraId="09B3E026"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Total</w:t>
            </w:r>
          </w:p>
        </w:tc>
        <w:tc>
          <w:tcPr>
            <w:tcW w:w="805" w:type="dxa"/>
            <w:tcBorders>
              <w:top w:val="nil"/>
              <w:left w:val="nil"/>
              <w:bottom w:val="nil"/>
              <w:right w:val="nil"/>
            </w:tcBorders>
            <w:shd w:val="clear" w:color="auto" w:fill="auto"/>
            <w:noWrap/>
            <w:vAlign w:val="bottom"/>
            <w:hideMark/>
          </w:tcPr>
          <w:p w14:paraId="54AAC97A"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12</w:t>
            </w:r>
          </w:p>
        </w:tc>
        <w:tc>
          <w:tcPr>
            <w:tcW w:w="1227" w:type="dxa"/>
            <w:tcBorders>
              <w:top w:val="nil"/>
              <w:left w:val="nil"/>
              <w:bottom w:val="nil"/>
              <w:right w:val="nil"/>
            </w:tcBorders>
            <w:shd w:val="clear" w:color="auto" w:fill="auto"/>
            <w:noWrap/>
            <w:vAlign w:val="bottom"/>
            <w:hideMark/>
          </w:tcPr>
          <w:p w14:paraId="37002596" w14:textId="77777777" w:rsidR="00285E6A" w:rsidRPr="00285E6A" w:rsidRDefault="00285E6A" w:rsidP="00285E6A">
            <w:pPr>
              <w:spacing w:after="0" w:line="240" w:lineRule="auto"/>
              <w:jc w:val="right"/>
              <w:rPr>
                <w:rFonts w:ascii="Calibri" w:eastAsia="Times New Roman" w:hAnsi="Calibri" w:cs="Times New Roman"/>
                <w:color w:val="000000"/>
              </w:rPr>
            </w:pPr>
          </w:p>
        </w:tc>
      </w:tr>
    </w:tbl>
    <w:p w14:paraId="1C55F99F" w14:textId="16A9F1F7" w:rsidR="00285E6A" w:rsidRPr="00F76220" w:rsidRDefault="00285E6A" w:rsidP="00B7799A">
      <w:pPr>
        <w:rPr>
          <w:rFonts w:cs="Arial"/>
          <w:sz w:val="24"/>
          <w:szCs w:val="24"/>
        </w:rPr>
      </w:pPr>
      <w:r w:rsidRPr="00F76220">
        <w:rPr>
          <w:rFonts w:cs="Arial"/>
          <w:sz w:val="24"/>
          <w:szCs w:val="24"/>
        </w:rPr>
        <w:t>Most essays achieved an acceptable or exemplary rating. Fully a quarter of the sampled essays need improvement in applying the course concepts to their lives.</w:t>
      </w:r>
    </w:p>
    <w:tbl>
      <w:tblPr>
        <w:tblW w:w="2880" w:type="dxa"/>
        <w:tblLook w:val="04A0" w:firstRow="1" w:lastRow="0" w:firstColumn="1" w:lastColumn="0" w:noHBand="0" w:noVBand="1"/>
      </w:tblPr>
      <w:tblGrid>
        <w:gridCol w:w="1067"/>
        <w:gridCol w:w="960"/>
        <w:gridCol w:w="1053"/>
      </w:tblGrid>
      <w:tr w:rsidR="00285E6A" w:rsidRPr="00285E6A" w14:paraId="7F2CC33B" w14:textId="77777777" w:rsidTr="00285E6A">
        <w:trPr>
          <w:trHeight w:val="300"/>
        </w:trPr>
        <w:tc>
          <w:tcPr>
            <w:tcW w:w="960" w:type="dxa"/>
            <w:tcBorders>
              <w:top w:val="nil"/>
              <w:left w:val="nil"/>
              <w:bottom w:val="nil"/>
              <w:right w:val="nil"/>
            </w:tcBorders>
            <w:shd w:val="clear" w:color="auto" w:fill="auto"/>
            <w:noWrap/>
            <w:vAlign w:val="bottom"/>
            <w:hideMark/>
          </w:tcPr>
          <w:p w14:paraId="4C10F227"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Language</w:t>
            </w:r>
          </w:p>
        </w:tc>
        <w:tc>
          <w:tcPr>
            <w:tcW w:w="960" w:type="dxa"/>
            <w:tcBorders>
              <w:top w:val="nil"/>
              <w:left w:val="nil"/>
              <w:bottom w:val="nil"/>
              <w:right w:val="nil"/>
            </w:tcBorders>
            <w:shd w:val="clear" w:color="auto" w:fill="auto"/>
            <w:noWrap/>
            <w:vAlign w:val="bottom"/>
            <w:hideMark/>
          </w:tcPr>
          <w:p w14:paraId="4126AA8B" w14:textId="77777777" w:rsidR="00285E6A" w:rsidRPr="00285E6A" w:rsidRDefault="00285E6A" w:rsidP="00285E6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3697150" w14:textId="77777777" w:rsidR="00285E6A" w:rsidRPr="00285E6A" w:rsidRDefault="00285E6A" w:rsidP="00285E6A">
            <w:pPr>
              <w:spacing w:after="0" w:line="240" w:lineRule="auto"/>
              <w:rPr>
                <w:rFonts w:ascii="Times New Roman" w:eastAsia="Times New Roman" w:hAnsi="Times New Roman" w:cs="Times New Roman"/>
                <w:sz w:val="20"/>
                <w:szCs w:val="20"/>
              </w:rPr>
            </w:pPr>
          </w:p>
        </w:tc>
      </w:tr>
      <w:tr w:rsidR="00285E6A" w:rsidRPr="00285E6A" w14:paraId="2EAD360F" w14:textId="77777777" w:rsidTr="00285E6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9EF9"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Rating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C1B012"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Count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8C4E85"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Percent</w:t>
            </w:r>
          </w:p>
        </w:tc>
      </w:tr>
      <w:tr w:rsidR="00285E6A" w:rsidRPr="00285E6A" w14:paraId="44D1048B" w14:textId="77777777" w:rsidTr="00285E6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FFAD19"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CA07524"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32BAD6D9"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0.833333</w:t>
            </w:r>
          </w:p>
        </w:tc>
      </w:tr>
      <w:tr w:rsidR="00285E6A" w:rsidRPr="00285E6A" w14:paraId="26C7064E" w14:textId="77777777" w:rsidTr="00285E6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A82DCD"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4BF1DB20"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187049AC"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0.166667</w:t>
            </w:r>
          </w:p>
        </w:tc>
      </w:tr>
      <w:tr w:rsidR="00285E6A" w:rsidRPr="00285E6A" w14:paraId="4CB1E1D8" w14:textId="77777777" w:rsidTr="00285E6A">
        <w:trPr>
          <w:trHeight w:val="300"/>
        </w:trPr>
        <w:tc>
          <w:tcPr>
            <w:tcW w:w="960" w:type="dxa"/>
            <w:tcBorders>
              <w:top w:val="nil"/>
              <w:left w:val="nil"/>
              <w:bottom w:val="nil"/>
              <w:right w:val="nil"/>
            </w:tcBorders>
            <w:shd w:val="clear" w:color="auto" w:fill="auto"/>
            <w:noWrap/>
            <w:vAlign w:val="bottom"/>
            <w:hideMark/>
          </w:tcPr>
          <w:p w14:paraId="3C49A85E" w14:textId="77777777" w:rsidR="00285E6A" w:rsidRPr="00285E6A" w:rsidRDefault="00285E6A" w:rsidP="00285E6A">
            <w:pPr>
              <w:spacing w:after="0" w:line="240" w:lineRule="auto"/>
              <w:rPr>
                <w:rFonts w:ascii="Calibri" w:eastAsia="Times New Roman" w:hAnsi="Calibri" w:cs="Times New Roman"/>
                <w:color w:val="000000"/>
              </w:rPr>
            </w:pPr>
            <w:r w:rsidRPr="00285E6A">
              <w:rPr>
                <w:rFonts w:ascii="Calibri" w:eastAsia="Times New Roman" w:hAnsi="Calibri" w:cs="Times New Roman"/>
                <w:color w:val="000000"/>
              </w:rPr>
              <w:t>Total</w:t>
            </w:r>
          </w:p>
        </w:tc>
        <w:tc>
          <w:tcPr>
            <w:tcW w:w="960" w:type="dxa"/>
            <w:tcBorders>
              <w:top w:val="nil"/>
              <w:left w:val="nil"/>
              <w:bottom w:val="nil"/>
              <w:right w:val="nil"/>
            </w:tcBorders>
            <w:shd w:val="clear" w:color="auto" w:fill="auto"/>
            <w:noWrap/>
            <w:vAlign w:val="bottom"/>
            <w:hideMark/>
          </w:tcPr>
          <w:p w14:paraId="70CCE34E" w14:textId="77777777" w:rsidR="00285E6A" w:rsidRPr="00285E6A" w:rsidRDefault="00285E6A" w:rsidP="00285E6A">
            <w:pPr>
              <w:spacing w:after="0" w:line="240" w:lineRule="auto"/>
              <w:jc w:val="right"/>
              <w:rPr>
                <w:rFonts w:ascii="Calibri" w:eastAsia="Times New Roman" w:hAnsi="Calibri" w:cs="Times New Roman"/>
                <w:color w:val="000000"/>
              </w:rPr>
            </w:pPr>
            <w:r w:rsidRPr="00285E6A">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7F391A46" w14:textId="77777777" w:rsidR="00285E6A" w:rsidRPr="00285E6A" w:rsidRDefault="00285E6A" w:rsidP="00285E6A">
            <w:pPr>
              <w:spacing w:after="0" w:line="240" w:lineRule="auto"/>
              <w:jc w:val="right"/>
              <w:rPr>
                <w:rFonts w:ascii="Calibri" w:eastAsia="Times New Roman" w:hAnsi="Calibri" w:cs="Times New Roman"/>
                <w:color w:val="000000"/>
              </w:rPr>
            </w:pPr>
          </w:p>
        </w:tc>
      </w:tr>
    </w:tbl>
    <w:p w14:paraId="0CB7269F" w14:textId="4191974C" w:rsidR="00285E6A" w:rsidRPr="00F76220" w:rsidRDefault="00285E6A" w:rsidP="00B7799A">
      <w:pPr>
        <w:rPr>
          <w:rFonts w:cs="Arial"/>
          <w:sz w:val="24"/>
          <w:szCs w:val="24"/>
        </w:rPr>
      </w:pPr>
      <w:r w:rsidRPr="00F76220">
        <w:rPr>
          <w:rFonts w:cs="Arial"/>
          <w:sz w:val="24"/>
          <w:szCs w:val="24"/>
        </w:rPr>
        <w:t>Most essays contained no errors.</w:t>
      </w:r>
    </w:p>
    <w:p w14:paraId="37A95730" w14:textId="77777777" w:rsidR="00285E6A" w:rsidRPr="009B3CD7" w:rsidRDefault="00285E6A" w:rsidP="00B7799A">
      <w:pPr>
        <w:rPr>
          <w:rFonts w:cs="Arial"/>
          <w:b/>
          <w:sz w:val="28"/>
          <w:szCs w:val="28"/>
        </w:rPr>
      </w:pPr>
    </w:p>
    <w:p w14:paraId="5962B031" w14:textId="77777777" w:rsidR="00F76220" w:rsidRPr="009B3CD7" w:rsidRDefault="00F76220" w:rsidP="00F76220">
      <w:pPr>
        <w:widowControl w:val="0"/>
        <w:autoSpaceDE w:val="0"/>
        <w:autoSpaceDN w:val="0"/>
        <w:adjustRightInd w:val="0"/>
        <w:rPr>
          <w:rFonts w:cs="Times New Roman"/>
          <w:b/>
          <w:sz w:val="28"/>
          <w:szCs w:val="28"/>
        </w:rPr>
      </w:pPr>
      <w:r w:rsidRPr="009B3CD7">
        <w:rPr>
          <w:rFonts w:cs="Times New Roman"/>
          <w:b/>
          <w:sz w:val="28"/>
          <w:szCs w:val="28"/>
        </w:rPr>
        <w:lastRenderedPageBreak/>
        <w:t>Suggested Actions:</w:t>
      </w:r>
    </w:p>
    <w:p w14:paraId="51D13476" w14:textId="5FD77BCD" w:rsidR="00285E6A" w:rsidRDefault="00285E6A" w:rsidP="00B7799A">
      <w:pPr>
        <w:rPr>
          <w:rFonts w:cs="Arial"/>
          <w:sz w:val="24"/>
        </w:rPr>
      </w:pPr>
      <w:r w:rsidRPr="00285E6A">
        <w:rPr>
          <w:rFonts w:cs="Arial"/>
          <w:sz w:val="24"/>
        </w:rPr>
        <w:t xml:space="preserve">From a baseline of the first </w:t>
      </w:r>
      <w:r w:rsidR="00C44638">
        <w:rPr>
          <w:rFonts w:cs="Arial"/>
          <w:sz w:val="24"/>
        </w:rPr>
        <w:t xml:space="preserve">memo </w:t>
      </w:r>
      <w:bookmarkStart w:id="0" w:name="_GoBack"/>
      <w:bookmarkEnd w:id="0"/>
      <w:r w:rsidRPr="00285E6A">
        <w:rPr>
          <w:rFonts w:cs="Arial"/>
          <w:sz w:val="24"/>
        </w:rPr>
        <w:t>opportunity, there was significant improvement. The relatively high proportion of students still lacking suggests the need to better guide students in their usage of this framework.</w:t>
      </w:r>
    </w:p>
    <w:p w14:paraId="01BD6617" w14:textId="0E803107" w:rsidR="00285E6A" w:rsidRDefault="00285E6A" w:rsidP="00B7799A">
      <w:pPr>
        <w:rPr>
          <w:rFonts w:cs="Arial"/>
          <w:sz w:val="24"/>
        </w:rPr>
      </w:pPr>
      <w:r w:rsidRPr="00285E6A">
        <w:rPr>
          <w:rFonts w:cs="Arial"/>
          <w:sz w:val="24"/>
        </w:rPr>
        <w:t>The most common reason for receiving a "1" on knowledge synthesis was a failure to connect their description of behavior using the terms in the course. While often these students have the right idea, in the future such students will need more assistance in connecting their intuitive understanding to the theoretical frameworks discussed in class.</w:t>
      </w:r>
    </w:p>
    <w:p w14:paraId="0723FB69" w14:textId="65C3DF71" w:rsidR="00285E6A" w:rsidRPr="009B3CD7" w:rsidRDefault="00285E6A" w:rsidP="00B7799A">
      <w:pPr>
        <w:rPr>
          <w:rFonts w:cs="Arial"/>
          <w:sz w:val="24"/>
        </w:rPr>
      </w:pPr>
      <w:r w:rsidRPr="00285E6A">
        <w:rPr>
          <w:rFonts w:cs="Arial"/>
          <w:sz w:val="24"/>
        </w:rPr>
        <w:t>17% of the sampled essays would be considered "unacceptable" in the modern workplace. Though concerning for the individuals who still lack the communication skills, from a class-level perspective, this is a reasonably good success rate.</w:t>
      </w:r>
    </w:p>
    <w:p w14:paraId="4FF4C3C7" w14:textId="77777777" w:rsidR="00DD76EB" w:rsidRPr="009B3CD7" w:rsidRDefault="00DD76EB" w:rsidP="003A3791">
      <w:pPr>
        <w:rPr>
          <w:rFonts w:cs="Arial"/>
          <w:sz w:val="24"/>
        </w:rPr>
      </w:pPr>
    </w:p>
    <w:p w14:paraId="38F7EC9D" w14:textId="77777777" w:rsidR="002577FB" w:rsidRPr="009B3CD7" w:rsidRDefault="002577FB" w:rsidP="00180B84">
      <w:pPr>
        <w:rPr>
          <w:rFonts w:cs="Arial"/>
          <w:b/>
          <w:bCs/>
          <w:i/>
          <w:sz w:val="32"/>
        </w:rPr>
      </w:pPr>
      <w:r w:rsidRPr="009B3CD7">
        <w:rPr>
          <w:rFonts w:cs="Arial"/>
          <w:b/>
          <w:bCs/>
          <w:i/>
          <w:sz w:val="32"/>
        </w:rPr>
        <w:t>Phase 3: Closing the Loop</w:t>
      </w:r>
    </w:p>
    <w:p w14:paraId="7B858DAD" w14:textId="77777777" w:rsidR="004E74C8" w:rsidRPr="009B3CD7" w:rsidRDefault="004E74C8" w:rsidP="00180B84"/>
    <w:p w14:paraId="4B151D25" w14:textId="77777777" w:rsidR="004E74C8" w:rsidRPr="009B3CD7" w:rsidRDefault="004E74C8" w:rsidP="003A3791">
      <w:pPr>
        <w:rPr>
          <w:rFonts w:cs="Arial"/>
          <w:sz w:val="24"/>
        </w:rPr>
      </w:pPr>
    </w:p>
    <w:p w14:paraId="25F64A7D" w14:textId="77777777" w:rsidR="00405AD7" w:rsidRPr="009B3CD7" w:rsidRDefault="00405AD7" w:rsidP="003A3791">
      <w:pPr>
        <w:rPr>
          <w:rFonts w:cs="Arial"/>
          <w:sz w:val="24"/>
        </w:rPr>
      </w:pPr>
    </w:p>
    <w:p w14:paraId="7FF8EA0D" w14:textId="77777777" w:rsidR="00405AD7" w:rsidRPr="009B3CD7" w:rsidRDefault="00405AD7" w:rsidP="003A3791">
      <w:pPr>
        <w:rPr>
          <w:rFonts w:cs="Arial"/>
          <w:sz w:val="24"/>
        </w:rPr>
      </w:pPr>
    </w:p>
    <w:p w14:paraId="796BFFEB" w14:textId="77777777" w:rsidR="00405AD7" w:rsidRPr="009B3CD7" w:rsidRDefault="00405AD7" w:rsidP="003A3791">
      <w:pPr>
        <w:rPr>
          <w:rFonts w:cs="Arial"/>
          <w:sz w:val="24"/>
        </w:rPr>
      </w:pPr>
    </w:p>
    <w:p w14:paraId="6D14047F" w14:textId="77777777" w:rsidR="00405AD7" w:rsidRPr="009B3CD7" w:rsidRDefault="00405AD7" w:rsidP="003A3791">
      <w:pPr>
        <w:rPr>
          <w:rFonts w:cs="Arial"/>
          <w:sz w:val="24"/>
        </w:rPr>
      </w:pPr>
    </w:p>
    <w:p w14:paraId="0A3D1CA6" w14:textId="77777777" w:rsidR="002577FB" w:rsidRPr="009B3CD7" w:rsidRDefault="002577FB" w:rsidP="003A3791">
      <w:pPr>
        <w:pStyle w:val="PlainText"/>
        <w:rPr>
          <w:rFonts w:asciiTheme="minorHAnsi" w:hAnsiTheme="minorHAnsi" w:cs="Arial"/>
          <w:sz w:val="24"/>
          <w:szCs w:val="24"/>
        </w:rPr>
      </w:pPr>
    </w:p>
    <w:p w14:paraId="6580BE48" w14:textId="77777777" w:rsidR="002577FB" w:rsidRPr="009B3CD7" w:rsidRDefault="002577FB" w:rsidP="003A3791">
      <w:pPr>
        <w:spacing w:after="0" w:line="240" w:lineRule="auto"/>
        <w:rPr>
          <w:rFonts w:cs="Arial"/>
        </w:rPr>
      </w:pPr>
    </w:p>
    <w:p w14:paraId="1710AFEB" w14:textId="77777777" w:rsidR="004576C9" w:rsidRPr="009B3CD7" w:rsidRDefault="004576C9" w:rsidP="00714359">
      <w:pPr>
        <w:tabs>
          <w:tab w:val="left" w:pos="3780"/>
          <w:tab w:val="left" w:pos="7290"/>
          <w:tab w:val="left" w:pos="9720"/>
        </w:tabs>
      </w:pPr>
    </w:p>
    <w:sectPr w:rsidR="004576C9" w:rsidRPr="009B3CD7" w:rsidSect="00E457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13FB1" w14:textId="77777777" w:rsidR="0074696A" w:rsidRDefault="0074696A" w:rsidP="00455E53">
      <w:pPr>
        <w:spacing w:after="0" w:line="240" w:lineRule="auto"/>
      </w:pPr>
      <w:r>
        <w:separator/>
      </w:r>
    </w:p>
  </w:endnote>
  <w:endnote w:type="continuationSeparator" w:id="0">
    <w:p w14:paraId="631A2D3F" w14:textId="77777777" w:rsidR="0074696A" w:rsidRDefault="0074696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D68F" w14:textId="77777777" w:rsidR="005E151A" w:rsidRDefault="005E1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14:paraId="727B6F77" w14:textId="3B80EFBA" w:rsidR="0074696A" w:rsidRDefault="00C44638" w:rsidP="00455E53">
        <w:pPr>
          <w:pStyle w:val="Footer"/>
          <w:tabs>
            <w:tab w:val="clear" w:pos="4680"/>
            <w:tab w:val="left" w:pos="90"/>
          </w:tabs>
        </w:pPr>
        <w:r>
          <w:fldChar w:fldCharType="begin"/>
        </w:r>
        <w:r>
          <w:instrText xml:space="preserve"> FILENAME \* MERGEFORMAT </w:instrText>
        </w:r>
        <w:r>
          <w:fldChar w:fldCharType="separate"/>
        </w:r>
        <w:r w:rsidR="005E151A">
          <w:rPr>
            <w:noProof/>
          </w:rPr>
          <w:t>MBA AoL Report AY16-17 LO 3 MBA</w:t>
        </w:r>
        <w:r>
          <w:rPr>
            <w:noProof/>
          </w:rPr>
          <w:fldChar w:fldCharType="end"/>
        </w:r>
        <w:r w:rsidR="0074696A">
          <w:rPr>
            <w:sz w:val="20"/>
            <w:szCs w:val="20"/>
          </w:rPr>
          <w:tab/>
          <w:t xml:space="preserve">Page </w:t>
        </w:r>
        <w:r w:rsidR="0074696A">
          <w:rPr>
            <w:b/>
            <w:bCs/>
            <w:sz w:val="20"/>
            <w:szCs w:val="20"/>
          </w:rPr>
          <w:fldChar w:fldCharType="begin"/>
        </w:r>
        <w:r w:rsidR="0074696A">
          <w:rPr>
            <w:b/>
            <w:bCs/>
            <w:sz w:val="20"/>
            <w:szCs w:val="20"/>
          </w:rPr>
          <w:instrText xml:space="preserve"> PAGE </w:instrText>
        </w:r>
        <w:r w:rsidR="0074696A">
          <w:rPr>
            <w:b/>
            <w:bCs/>
            <w:sz w:val="20"/>
            <w:szCs w:val="20"/>
          </w:rPr>
          <w:fldChar w:fldCharType="separate"/>
        </w:r>
        <w:r>
          <w:rPr>
            <w:b/>
            <w:bCs/>
            <w:noProof/>
            <w:sz w:val="20"/>
            <w:szCs w:val="20"/>
          </w:rPr>
          <w:t>4</w:t>
        </w:r>
        <w:r w:rsidR="0074696A">
          <w:rPr>
            <w:b/>
            <w:bCs/>
            <w:sz w:val="20"/>
            <w:szCs w:val="20"/>
          </w:rPr>
          <w:fldChar w:fldCharType="end"/>
        </w:r>
        <w:r w:rsidR="0074696A">
          <w:rPr>
            <w:sz w:val="20"/>
            <w:szCs w:val="20"/>
          </w:rPr>
          <w:t xml:space="preserve"> </w:t>
        </w:r>
        <w:r w:rsidR="0074696A">
          <w:t xml:space="preserve">of </w:t>
        </w:r>
        <w:r w:rsidR="0074696A">
          <w:rPr>
            <w:b/>
            <w:bCs/>
            <w:sz w:val="24"/>
            <w:szCs w:val="24"/>
          </w:rPr>
          <w:fldChar w:fldCharType="begin"/>
        </w:r>
        <w:r w:rsidR="0074696A">
          <w:rPr>
            <w:b/>
            <w:bCs/>
          </w:rPr>
          <w:instrText xml:space="preserve"> NUMPAGES  </w:instrText>
        </w:r>
        <w:r w:rsidR="0074696A">
          <w:rPr>
            <w:b/>
            <w:bCs/>
            <w:sz w:val="24"/>
            <w:szCs w:val="24"/>
          </w:rPr>
          <w:fldChar w:fldCharType="separate"/>
        </w:r>
        <w:r>
          <w:rPr>
            <w:b/>
            <w:bCs/>
            <w:noProof/>
          </w:rPr>
          <w:t>4</w:t>
        </w:r>
        <w:r w:rsidR="0074696A">
          <w:rPr>
            <w:b/>
            <w:bCs/>
            <w:sz w:val="24"/>
            <w:szCs w:val="24"/>
          </w:rPr>
          <w:fldChar w:fldCharType="end"/>
        </w:r>
      </w:p>
    </w:sdtContent>
  </w:sdt>
  <w:p w14:paraId="04701E2C" w14:textId="77777777" w:rsidR="0074696A" w:rsidRDefault="00746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91CC" w14:textId="77777777" w:rsidR="005E151A" w:rsidRDefault="005E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8317" w14:textId="77777777" w:rsidR="0074696A" w:rsidRDefault="0074696A" w:rsidP="00455E53">
      <w:pPr>
        <w:spacing w:after="0" w:line="240" w:lineRule="auto"/>
      </w:pPr>
      <w:r>
        <w:separator/>
      </w:r>
    </w:p>
  </w:footnote>
  <w:footnote w:type="continuationSeparator" w:id="0">
    <w:p w14:paraId="64098599" w14:textId="77777777" w:rsidR="0074696A" w:rsidRDefault="0074696A"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0E24" w14:textId="77777777" w:rsidR="005E151A" w:rsidRDefault="005E1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B79D" w14:textId="77777777" w:rsidR="0074696A" w:rsidRDefault="0074696A" w:rsidP="00455E53">
    <w:pPr>
      <w:pStyle w:val="Header"/>
      <w:jc w:val="right"/>
      <w:rPr>
        <w:sz w:val="16"/>
        <w:szCs w:val="16"/>
      </w:rPr>
    </w:pPr>
    <w:r>
      <w:rPr>
        <w:sz w:val="16"/>
        <w:szCs w:val="16"/>
      </w:rPr>
      <w:t>USF School of Management Assurance of Learning Department</w:t>
    </w:r>
  </w:p>
  <w:p w14:paraId="635CF2F3" w14:textId="5E2665BC" w:rsidR="0074696A" w:rsidRDefault="0074696A" w:rsidP="00455E53">
    <w:pPr>
      <w:pStyle w:val="Header"/>
      <w:jc w:val="right"/>
      <w:rPr>
        <w:sz w:val="16"/>
        <w:szCs w:val="16"/>
      </w:rPr>
    </w:pPr>
    <w:r>
      <w:rPr>
        <w:sz w:val="16"/>
        <w:szCs w:val="16"/>
      </w:rPr>
      <w:fldChar w:fldCharType="begin"/>
    </w:r>
    <w:r>
      <w:rPr>
        <w:sz w:val="16"/>
        <w:szCs w:val="16"/>
      </w:rPr>
      <w:instrText xml:space="preserve"> DATE \@ "d MMMM yyyy" </w:instrText>
    </w:r>
    <w:r>
      <w:rPr>
        <w:sz w:val="16"/>
        <w:szCs w:val="16"/>
      </w:rPr>
      <w:fldChar w:fldCharType="separate"/>
    </w:r>
    <w:r w:rsidR="005667FC">
      <w:rPr>
        <w:noProof/>
        <w:sz w:val="16"/>
        <w:szCs w:val="16"/>
      </w:rPr>
      <w:t>16 February 2017</w:t>
    </w:r>
    <w:r>
      <w:rPr>
        <w:sz w:val="16"/>
        <w:szCs w:val="16"/>
      </w:rPr>
      <w:fldChar w:fldCharType="end"/>
    </w:r>
  </w:p>
  <w:p w14:paraId="7FE14A49" w14:textId="77777777" w:rsidR="0074696A" w:rsidRDefault="0074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CAF9" w14:textId="77777777" w:rsidR="005E151A" w:rsidRDefault="005E1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FF2"/>
    <w:multiLevelType w:val="hybridMultilevel"/>
    <w:tmpl w:val="698EF8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F8643B8"/>
    <w:multiLevelType w:val="hybridMultilevel"/>
    <w:tmpl w:val="68AE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1126"/>
    <w:rsid w:val="000B3D43"/>
    <w:rsid w:val="00100A29"/>
    <w:rsid w:val="00121313"/>
    <w:rsid w:val="00180B84"/>
    <w:rsid w:val="00195A69"/>
    <w:rsid w:val="002577FB"/>
    <w:rsid w:val="00285E6A"/>
    <w:rsid w:val="002C17C7"/>
    <w:rsid w:val="002E386C"/>
    <w:rsid w:val="00333F59"/>
    <w:rsid w:val="003A3791"/>
    <w:rsid w:val="003A3931"/>
    <w:rsid w:val="003B7CCF"/>
    <w:rsid w:val="003D35D1"/>
    <w:rsid w:val="003E2716"/>
    <w:rsid w:val="003F2E0D"/>
    <w:rsid w:val="00405AD7"/>
    <w:rsid w:val="00414C8D"/>
    <w:rsid w:val="004214B1"/>
    <w:rsid w:val="004447A2"/>
    <w:rsid w:val="00455E53"/>
    <w:rsid w:val="004576C9"/>
    <w:rsid w:val="004754AC"/>
    <w:rsid w:val="00492997"/>
    <w:rsid w:val="00497280"/>
    <w:rsid w:val="004B1AE7"/>
    <w:rsid w:val="004E74C8"/>
    <w:rsid w:val="00501C41"/>
    <w:rsid w:val="005034E3"/>
    <w:rsid w:val="005667FC"/>
    <w:rsid w:val="00580984"/>
    <w:rsid w:val="00596E68"/>
    <w:rsid w:val="00597924"/>
    <w:rsid w:val="005A765D"/>
    <w:rsid w:val="005E151A"/>
    <w:rsid w:val="005E6899"/>
    <w:rsid w:val="0062112B"/>
    <w:rsid w:val="006212F0"/>
    <w:rsid w:val="00654A1D"/>
    <w:rsid w:val="006925E5"/>
    <w:rsid w:val="006A3BF3"/>
    <w:rsid w:val="006F01FF"/>
    <w:rsid w:val="00714359"/>
    <w:rsid w:val="0074696A"/>
    <w:rsid w:val="00837F39"/>
    <w:rsid w:val="00883A01"/>
    <w:rsid w:val="008877CF"/>
    <w:rsid w:val="008A4B71"/>
    <w:rsid w:val="008E1255"/>
    <w:rsid w:val="00920480"/>
    <w:rsid w:val="00936A16"/>
    <w:rsid w:val="009B2B69"/>
    <w:rsid w:val="009B3CD7"/>
    <w:rsid w:val="009B6105"/>
    <w:rsid w:val="00A973CE"/>
    <w:rsid w:val="00B26775"/>
    <w:rsid w:val="00B7799A"/>
    <w:rsid w:val="00B8696C"/>
    <w:rsid w:val="00B92CBF"/>
    <w:rsid w:val="00BA469A"/>
    <w:rsid w:val="00BB26F2"/>
    <w:rsid w:val="00BE764C"/>
    <w:rsid w:val="00C005E1"/>
    <w:rsid w:val="00C44638"/>
    <w:rsid w:val="00C615D5"/>
    <w:rsid w:val="00C93FF9"/>
    <w:rsid w:val="00CF46B4"/>
    <w:rsid w:val="00D14217"/>
    <w:rsid w:val="00D16B58"/>
    <w:rsid w:val="00D4089B"/>
    <w:rsid w:val="00DA7EF5"/>
    <w:rsid w:val="00DD76EB"/>
    <w:rsid w:val="00E22367"/>
    <w:rsid w:val="00E457D8"/>
    <w:rsid w:val="00EB5F70"/>
    <w:rsid w:val="00EE7FF0"/>
    <w:rsid w:val="00F7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EF810"/>
  <w15:docId w15:val="{4B24357F-994A-4631-AF3E-9003D60E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30448067">
      <w:bodyDiv w:val="1"/>
      <w:marLeft w:val="0"/>
      <w:marRight w:val="0"/>
      <w:marTop w:val="0"/>
      <w:marBottom w:val="0"/>
      <w:divBdr>
        <w:top w:val="none" w:sz="0" w:space="0" w:color="auto"/>
        <w:left w:val="none" w:sz="0" w:space="0" w:color="auto"/>
        <w:bottom w:val="none" w:sz="0" w:space="0" w:color="auto"/>
        <w:right w:val="none" w:sz="0" w:space="0" w:color="auto"/>
      </w:divBdr>
      <w:divsChild>
        <w:div w:id="590046247">
          <w:marLeft w:val="0"/>
          <w:marRight w:val="0"/>
          <w:marTop w:val="0"/>
          <w:marBottom w:val="0"/>
          <w:divBdr>
            <w:top w:val="none" w:sz="0" w:space="0" w:color="auto"/>
            <w:left w:val="none" w:sz="0" w:space="0" w:color="auto"/>
            <w:bottom w:val="none" w:sz="0" w:space="0" w:color="auto"/>
            <w:right w:val="none" w:sz="0" w:space="0" w:color="auto"/>
          </w:divBdr>
        </w:div>
        <w:div w:id="1162353062">
          <w:marLeft w:val="0"/>
          <w:marRight w:val="0"/>
          <w:marTop w:val="0"/>
          <w:marBottom w:val="0"/>
          <w:divBdr>
            <w:top w:val="none" w:sz="0" w:space="0" w:color="auto"/>
            <w:left w:val="none" w:sz="0" w:space="0" w:color="auto"/>
            <w:bottom w:val="none" w:sz="0" w:space="0" w:color="auto"/>
            <w:right w:val="none" w:sz="0" w:space="0" w:color="auto"/>
          </w:divBdr>
        </w:div>
        <w:div w:id="346450210">
          <w:marLeft w:val="0"/>
          <w:marRight w:val="0"/>
          <w:marTop w:val="0"/>
          <w:marBottom w:val="0"/>
          <w:divBdr>
            <w:top w:val="none" w:sz="0" w:space="0" w:color="auto"/>
            <w:left w:val="none" w:sz="0" w:space="0" w:color="auto"/>
            <w:bottom w:val="none" w:sz="0" w:space="0" w:color="auto"/>
            <w:right w:val="none" w:sz="0" w:space="0" w:color="auto"/>
          </w:divBdr>
        </w:div>
        <w:div w:id="1878468553">
          <w:marLeft w:val="0"/>
          <w:marRight w:val="0"/>
          <w:marTop w:val="0"/>
          <w:marBottom w:val="0"/>
          <w:divBdr>
            <w:top w:val="none" w:sz="0" w:space="0" w:color="auto"/>
            <w:left w:val="none" w:sz="0" w:space="0" w:color="auto"/>
            <w:bottom w:val="none" w:sz="0" w:space="0" w:color="auto"/>
            <w:right w:val="none" w:sz="0" w:space="0" w:color="auto"/>
          </w:divBdr>
        </w:div>
        <w:div w:id="1360661076">
          <w:marLeft w:val="0"/>
          <w:marRight w:val="0"/>
          <w:marTop w:val="0"/>
          <w:marBottom w:val="0"/>
          <w:divBdr>
            <w:top w:val="none" w:sz="0" w:space="0" w:color="auto"/>
            <w:left w:val="none" w:sz="0" w:space="0" w:color="auto"/>
            <w:bottom w:val="none" w:sz="0" w:space="0" w:color="auto"/>
            <w:right w:val="none" w:sz="0" w:space="0" w:color="auto"/>
          </w:divBdr>
        </w:div>
        <w:div w:id="1146974882">
          <w:marLeft w:val="0"/>
          <w:marRight w:val="0"/>
          <w:marTop w:val="0"/>
          <w:marBottom w:val="0"/>
          <w:divBdr>
            <w:top w:val="none" w:sz="0" w:space="0" w:color="auto"/>
            <w:left w:val="none" w:sz="0" w:space="0" w:color="auto"/>
            <w:bottom w:val="none" w:sz="0" w:space="0" w:color="auto"/>
            <w:right w:val="none" w:sz="0" w:space="0" w:color="auto"/>
          </w:divBdr>
        </w:div>
        <w:div w:id="1663506927">
          <w:marLeft w:val="0"/>
          <w:marRight w:val="0"/>
          <w:marTop w:val="0"/>
          <w:marBottom w:val="0"/>
          <w:divBdr>
            <w:top w:val="none" w:sz="0" w:space="0" w:color="auto"/>
            <w:left w:val="none" w:sz="0" w:space="0" w:color="auto"/>
            <w:bottom w:val="none" w:sz="0" w:space="0" w:color="auto"/>
            <w:right w:val="none" w:sz="0" w:space="0" w:color="auto"/>
          </w:divBdr>
        </w:div>
        <w:div w:id="2060594277">
          <w:marLeft w:val="0"/>
          <w:marRight w:val="0"/>
          <w:marTop w:val="0"/>
          <w:marBottom w:val="0"/>
          <w:divBdr>
            <w:top w:val="none" w:sz="0" w:space="0" w:color="auto"/>
            <w:left w:val="none" w:sz="0" w:space="0" w:color="auto"/>
            <w:bottom w:val="none" w:sz="0" w:space="0" w:color="auto"/>
            <w:right w:val="none" w:sz="0" w:space="0" w:color="auto"/>
          </w:divBdr>
        </w:div>
        <w:div w:id="1183514961">
          <w:marLeft w:val="0"/>
          <w:marRight w:val="0"/>
          <w:marTop w:val="0"/>
          <w:marBottom w:val="0"/>
          <w:divBdr>
            <w:top w:val="none" w:sz="0" w:space="0" w:color="auto"/>
            <w:left w:val="none" w:sz="0" w:space="0" w:color="auto"/>
            <w:bottom w:val="none" w:sz="0" w:space="0" w:color="auto"/>
            <w:right w:val="none" w:sz="0" w:space="0" w:color="auto"/>
          </w:divBdr>
        </w:div>
        <w:div w:id="2072337973">
          <w:marLeft w:val="0"/>
          <w:marRight w:val="0"/>
          <w:marTop w:val="0"/>
          <w:marBottom w:val="0"/>
          <w:divBdr>
            <w:top w:val="none" w:sz="0" w:space="0" w:color="auto"/>
            <w:left w:val="none" w:sz="0" w:space="0" w:color="auto"/>
            <w:bottom w:val="none" w:sz="0" w:space="0" w:color="auto"/>
            <w:right w:val="none" w:sz="0" w:space="0" w:color="auto"/>
          </w:divBdr>
        </w:div>
        <w:div w:id="800610545">
          <w:marLeft w:val="0"/>
          <w:marRight w:val="0"/>
          <w:marTop w:val="0"/>
          <w:marBottom w:val="0"/>
          <w:divBdr>
            <w:top w:val="none" w:sz="0" w:space="0" w:color="auto"/>
            <w:left w:val="none" w:sz="0" w:space="0" w:color="auto"/>
            <w:bottom w:val="none" w:sz="0" w:space="0" w:color="auto"/>
            <w:right w:val="none" w:sz="0" w:space="0" w:color="auto"/>
          </w:divBdr>
          <w:divsChild>
            <w:div w:id="1022900946">
              <w:marLeft w:val="0"/>
              <w:marRight w:val="0"/>
              <w:marTop w:val="0"/>
              <w:marBottom w:val="0"/>
              <w:divBdr>
                <w:top w:val="none" w:sz="0" w:space="0" w:color="auto"/>
                <w:left w:val="none" w:sz="0" w:space="0" w:color="auto"/>
                <w:bottom w:val="none" w:sz="0" w:space="0" w:color="auto"/>
                <w:right w:val="none" w:sz="0" w:space="0" w:color="auto"/>
              </w:divBdr>
            </w:div>
          </w:divsChild>
        </w:div>
        <w:div w:id="69665025">
          <w:marLeft w:val="0"/>
          <w:marRight w:val="0"/>
          <w:marTop w:val="0"/>
          <w:marBottom w:val="0"/>
          <w:divBdr>
            <w:top w:val="none" w:sz="0" w:space="0" w:color="auto"/>
            <w:left w:val="none" w:sz="0" w:space="0" w:color="auto"/>
            <w:bottom w:val="none" w:sz="0" w:space="0" w:color="auto"/>
            <w:right w:val="none" w:sz="0" w:space="0" w:color="auto"/>
          </w:divBdr>
          <w:divsChild>
            <w:div w:id="1747993515">
              <w:marLeft w:val="0"/>
              <w:marRight w:val="0"/>
              <w:marTop w:val="0"/>
              <w:marBottom w:val="0"/>
              <w:divBdr>
                <w:top w:val="none" w:sz="0" w:space="0" w:color="auto"/>
                <w:left w:val="none" w:sz="0" w:space="0" w:color="auto"/>
                <w:bottom w:val="none" w:sz="0" w:space="0" w:color="auto"/>
                <w:right w:val="none" w:sz="0" w:space="0" w:color="auto"/>
              </w:divBdr>
              <w:divsChild>
                <w:div w:id="694037679">
                  <w:marLeft w:val="0"/>
                  <w:marRight w:val="0"/>
                  <w:marTop w:val="0"/>
                  <w:marBottom w:val="0"/>
                  <w:divBdr>
                    <w:top w:val="none" w:sz="0" w:space="0" w:color="auto"/>
                    <w:left w:val="none" w:sz="0" w:space="0" w:color="auto"/>
                    <w:bottom w:val="none" w:sz="0" w:space="0" w:color="auto"/>
                    <w:right w:val="none" w:sz="0" w:space="0" w:color="auto"/>
                  </w:divBdr>
                </w:div>
                <w:div w:id="1445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673">
          <w:marLeft w:val="0"/>
          <w:marRight w:val="0"/>
          <w:marTop w:val="0"/>
          <w:marBottom w:val="0"/>
          <w:divBdr>
            <w:top w:val="none" w:sz="0" w:space="0" w:color="auto"/>
            <w:left w:val="none" w:sz="0" w:space="0" w:color="auto"/>
            <w:bottom w:val="none" w:sz="0" w:space="0" w:color="auto"/>
            <w:right w:val="none" w:sz="0" w:space="0" w:color="auto"/>
          </w:divBdr>
          <w:divsChild>
            <w:div w:id="301081621">
              <w:marLeft w:val="0"/>
              <w:marRight w:val="0"/>
              <w:marTop w:val="0"/>
              <w:marBottom w:val="0"/>
              <w:divBdr>
                <w:top w:val="none" w:sz="0" w:space="0" w:color="auto"/>
                <w:left w:val="none" w:sz="0" w:space="0" w:color="auto"/>
                <w:bottom w:val="none" w:sz="0" w:space="0" w:color="auto"/>
                <w:right w:val="none" w:sz="0" w:space="0" w:color="auto"/>
              </w:divBdr>
            </w:div>
          </w:divsChild>
        </w:div>
        <w:div w:id="818687338">
          <w:marLeft w:val="0"/>
          <w:marRight w:val="0"/>
          <w:marTop w:val="0"/>
          <w:marBottom w:val="0"/>
          <w:divBdr>
            <w:top w:val="none" w:sz="0" w:space="0" w:color="auto"/>
            <w:left w:val="none" w:sz="0" w:space="0" w:color="auto"/>
            <w:bottom w:val="none" w:sz="0" w:space="0" w:color="auto"/>
            <w:right w:val="none" w:sz="0" w:space="0" w:color="auto"/>
          </w:divBdr>
          <w:divsChild>
            <w:div w:id="731076762">
              <w:marLeft w:val="0"/>
              <w:marRight w:val="0"/>
              <w:marTop w:val="0"/>
              <w:marBottom w:val="0"/>
              <w:divBdr>
                <w:top w:val="none" w:sz="0" w:space="0" w:color="auto"/>
                <w:left w:val="none" w:sz="0" w:space="0" w:color="auto"/>
                <w:bottom w:val="none" w:sz="0" w:space="0" w:color="auto"/>
                <w:right w:val="none" w:sz="0" w:space="0" w:color="auto"/>
              </w:divBdr>
              <w:divsChild>
                <w:div w:id="1736079191">
                  <w:marLeft w:val="0"/>
                  <w:marRight w:val="0"/>
                  <w:marTop w:val="0"/>
                  <w:marBottom w:val="0"/>
                  <w:divBdr>
                    <w:top w:val="none" w:sz="0" w:space="0" w:color="auto"/>
                    <w:left w:val="none" w:sz="0" w:space="0" w:color="auto"/>
                    <w:bottom w:val="none" w:sz="0" w:space="0" w:color="auto"/>
                    <w:right w:val="none" w:sz="0" w:space="0" w:color="auto"/>
                  </w:divBdr>
                </w:div>
                <w:div w:id="15746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8006">
          <w:marLeft w:val="0"/>
          <w:marRight w:val="0"/>
          <w:marTop w:val="0"/>
          <w:marBottom w:val="0"/>
          <w:divBdr>
            <w:top w:val="none" w:sz="0" w:space="0" w:color="auto"/>
            <w:left w:val="none" w:sz="0" w:space="0" w:color="auto"/>
            <w:bottom w:val="none" w:sz="0" w:space="0" w:color="auto"/>
            <w:right w:val="none" w:sz="0" w:space="0" w:color="auto"/>
          </w:divBdr>
          <w:divsChild>
            <w:div w:id="2029063555">
              <w:marLeft w:val="0"/>
              <w:marRight w:val="0"/>
              <w:marTop w:val="0"/>
              <w:marBottom w:val="0"/>
              <w:divBdr>
                <w:top w:val="none" w:sz="0" w:space="0" w:color="auto"/>
                <w:left w:val="none" w:sz="0" w:space="0" w:color="auto"/>
                <w:bottom w:val="none" w:sz="0" w:space="0" w:color="auto"/>
                <w:right w:val="none" w:sz="0" w:space="0" w:color="auto"/>
              </w:divBdr>
              <w:divsChild>
                <w:div w:id="1120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7211">
      <w:bodyDiv w:val="1"/>
      <w:marLeft w:val="0"/>
      <w:marRight w:val="0"/>
      <w:marTop w:val="0"/>
      <w:marBottom w:val="0"/>
      <w:divBdr>
        <w:top w:val="none" w:sz="0" w:space="0" w:color="auto"/>
        <w:left w:val="none" w:sz="0" w:space="0" w:color="auto"/>
        <w:bottom w:val="none" w:sz="0" w:space="0" w:color="auto"/>
        <w:right w:val="none" w:sz="0" w:space="0" w:color="auto"/>
      </w:divBdr>
      <w:divsChild>
        <w:div w:id="884021674">
          <w:marLeft w:val="0"/>
          <w:marRight w:val="0"/>
          <w:marTop w:val="0"/>
          <w:marBottom w:val="0"/>
          <w:divBdr>
            <w:top w:val="none" w:sz="0" w:space="0" w:color="auto"/>
            <w:left w:val="none" w:sz="0" w:space="0" w:color="auto"/>
            <w:bottom w:val="none" w:sz="0" w:space="0" w:color="auto"/>
            <w:right w:val="none" w:sz="0" w:space="0" w:color="auto"/>
          </w:divBdr>
        </w:div>
        <w:div w:id="431434831">
          <w:marLeft w:val="0"/>
          <w:marRight w:val="0"/>
          <w:marTop w:val="0"/>
          <w:marBottom w:val="0"/>
          <w:divBdr>
            <w:top w:val="none" w:sz="0" w:space="0" w:color="auto"/>
            <w:left w:val="none" w:sz="0" w:space="0" w:color="auto"/>
            <w:bottom w:val="none" w:sz="0" w:space="0" w:color="auto"/>
            <w:right w:val="none" w:sz="0" w:space="0" w:color="auto"/>
          </w:divBdr>
        </w:div>
        <w:div w:id="1763185498">
          <w:marLeft w:val="0"/>
          <w:marRight w:val="0"/>
          <w:marTop w:val="0"/>
          <w:marBottom w:val="0"/>
          <w:divBdr>
            <w:top w:val="none" w:sz="0" w:space="0" w:color="auto"/>
            <w:left w:val="none" w:sz="0" w:space="0" w:color="auto"/>
            <w:bottom w:val="none" w:sz="0" w:space="0" w:color="auto"/>
            <w:right w:val="none" w:sz="0" w:space="0" w:color="auto"/>
          </w:divBdr>
        </w:div>
        <w:div w:id="2119061490">
          <w:marLeft w:val="0"/>
          <w:marRight w:val="0"/>
          <w:marTop w:val="0"/>
          <w:marBottom w:val="0"/>
          <w:divBdr>
            <w:top w:val="none" w:sz="0" w:space="0" w:color="auto"/>
            <w:left w:val="none" w:sz="0" w:space="0" w:color="auto"/>
            <w:bottom w:val="none" w:sz="0" w:space="0" w:color="auto"/>
            <w:right w:val="none" w:sz="0" w:space="0" w:color="auto"/>
          </w:divBdr>
        </w:div>
        <w:div w:id="437026113">
          <w:marLeft w:val="0"/>
          <w:marRight w:val="0"/>
          <w:marTop w:val="0"/>
          <w:marBottom w:val="0"/>
          <w:divBdr>
            <w:top w:val="none" w:sz="0" w:space="0" w:color="auto"/>
            <w:left w:val="none" w:sz="0" w:space="0" w:color="auto"/>
            <w:bottom w:val="none" w:sz="0" w:space="0" w:color="auto"/>
            <w:right w:val="none" w:sz="0" w:space="0" w:color="auto"/>
          </w:divBdr>
        </w:div>
        <w:div w:id="1691057728">
          <w:marLeft w:val="0"/>
          <w:marRight w:val="0"/>
          <w:marTop w:val="0"/>
          <w:marBottom w:val="0"/>
          <w:divBdr>
            <w:top w:val="none" w:sz="0" w:space="0" w:color="auto"/>
            <w:left w:val="none" w:sz="0" w:space="0" w:color="auto"/>
            <w:bottom w:val="none" w:sz="0" w:space="0" w:color="auto"/>
            <w:right w:val="none" w:sz="0" w:space="0" w:color="auto"/>
          </w:divBdr>
        </w:div>
        <w:div w:id="444934402">
          <w:marLeft w:val="0"/>
          <w:marRight w:val="0"/>
          <w:marTop w:val="0"/>
          <w:marBottom w:val="0"/>
          <w:divBdr>
            <w:top w:val="none" w:sz="0" w:space="0" w:color="auto"/>
            <w:left w:val="none" w:sz="0" w:space="0" w:color="auto"/>
            <w:bottom w:val="none" w:sz="0" w:space="0" w:color="auto"/>
            <w:right w:val="none" w:sz="0" w:space="0" w:color="auto"/>
          </w:divBdr>
        </w:div>
        <w:div w:id="1105030240">
          <w:marLeft w:val="0"/>
          <w:marRight w:val="0"/>
          <w:marTop w:val="0"/>
          <w:marBottom w:val="0"/>
          <w:divBdr>
            <w:top w:val="none" w:sz="0" w:space="0" w:color="auto"/>
            <w:left w:val="none" w:sz="0" w:space="0" w:color="auto"/>
            <w:bottom w:val="none" w:sz="0" w:space="0" w:color="auto"/>
            <w:right w:val="none" w:sz="0" w:space="0" w:color="auto"/>
          </w:divBdr>
        </w:div>
        <w:div w:id="1407608039">
          <w:marLeft w:val="0"/>
          <w:marRight w:val="0"/>
          <w:marTop w:val="0"/>
          <w:marBottom w:val="0"/>
          <w:divBdr>
            <w:top w:val="none" w:sz="0" w:space="0" w:color="auto"/>
            <w:left w:val="none" w:sz="0" w:space="0" w:color="auto"/>
            <w:bottom w:val="none" w:sz="0" w:space="0" w:color="auto"/>
            <w:right w:val="none" w:sz="0" w:space="0" w:color="auto"/>
          </w:divBdr>
        </w:div>
        <w:div w:id="151334302">
          <w:marLeft w:val="0"/>
          <w:marRight w:val="0"/>
          <w:marTop w:val="0"/>
          <w:marBottom w:val="0"/>
          <w:divBdr>
            <w:top w:val="none" w:sz="0" w:space="0" w:color="auto"/>
            <w:left w:val="none" w:sz="0" w:space="0" w:color="auto"/>
            <w:bottom w:val="none" w:sz="0" w:space="0" w:color="auto"/>
            <w:right w:val="none" w:sz="0" w:space="0" w:color="auto"/>
          </w:divBdr>
        </w:div>
        <w:div w:id="1365449762">
          <w:marLeft w:val="0"/>
          <w:marRight w:val="0"/>
          <w:marTop w:val="0"/>
          <w:marBottom w:val="0"/>
          <w:divBdr>
            <w:top w:val="none" w:sz="0" w:space="0" w:color="auto"/>
            <w:left w:val="none" w:sz="0" w:space="0" w:color="auto"/>
            <w:bottom w:val="none" w:sz="0" w:space="0" w:color="auto"/>
            <w:right w:val="none" w:sz="0" w:space="0" w:color="auto"/>
          </w:divBdr>
          <w:divsChild>
            <w:div w:id="625820549">
              <w:marLeft w:val="0"/>
              <w:marRight w:val="0"/>
              <w:marTop w:val="0"/>
              <w:marBottom w:val="0"/>
              <w:divBdr>
                <w:top w:val="none" w:sz="0" w:space="0" w:color="auto"/>
                <w:left w:val="none" w:sz="0" w:space="0" w:color="auto"/>
                <w:bottom w:val="none" w:sz="0" w:space="0" w:color="auto"/>
                <w:right w:val="none" w:sz="0" w:space="0" w:color="auto"/>
              </w:divBdr>
            </w:div>
          </w:divsChild>
        </w:div>
        <w:div w:id="1022895799">
          <w:marLeft w:val="0"/>
          <w:marRight w:val="0"/>
          <w:marTop w:val="0"/>
          <w:marBottom w:val="0"/>
          <w:divBdr>
            <w:top w:val="none" w:sz="0" w:space="0" w:color="auto"/>
            <w:left w:val="none" w:sz="0" w:space="0" w:color="auto"/>
            <w:bottom w:val="none" w:sz="0" w:space="0" w:color="auto"/>
            <w:right w:val="none" w:sz="0" w:space="0" w:color="auto"/>
          </w:divBdr>
          <w:divsChild>
            <w:div w:id="1917473412">
              <w:marLeft w:val="0"/>
              <w:marRight w:val="0"/>
              <w:marTop w:val="0"/>
              <w:marBottom w:val="0"/>
              <w:divBdr>
                <w:top w:val="none" w:sz="0" w:space="0" w:color="auto"/>
                <w:left w:val="none" w:sz="0" w:space="0" w:color="auto"/>
                <w:bottom w:val="none" w:sz="0" w:space="0" w:color="auto"/>
                <w:right w:val="none" w:sz="0" w:space="0" w:color="auto"/>
              </w:divBdr>
              <w:divsChild>
                <w:div w:id="1365789808">
                  <w:marLeft w:val="0"/>
                  <w:marRight w:val="0"/>
                  <w:marTop w:val="0"/>
                  <w:marBottom w:val="0"/>
                  <w:divBdr>
                    <w:top w:val="none" w:sz="0" w:space="0" w:color="auto"/>
                    <w:left w:val="none" w:sz="0" w:space="0" w:color="auto"/>
                    <w:bottom w:val="none" w:sz="0" w:space="0" w:color="auto"/>
                    <w:right w:val="none" w:sz="0" w:space="0" w:color="auto"/>
                  </w:divBdr>
                </w:div>
                <w:div w:id="806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1306">
          <w:marLeft w:val="0"/>
          <w:marRight w:val="0"/>
          <w:marTop w:val="0"/>
          <w:marBottom w:val="0"/>
          <w:divBdr>
            <w:top w:val="none" w:sz="0" w:space="0" w:color="auto"/>
            <w:left w:val="none" w:sz="0" w:space="0" w:color="auto"/>
            <w:bottom w:val="none" w:sz="0" w:space="0" w:color="auto"/>
            <w:right w:val="none" w:sz="0" w:space="0" w:color="auto"/>
          </w:divBdr>
          <w:divsChild>
            <w:div w:id="1434663947">
              <w:marLeft w:val="0"/>
              <w:marRight w:val="0"/>
              <w:marTop w:val="0"/>
              <w:marBottom w:val="0"/>
              <w:divBdr>
                <w:top w:val="none" w:sz="0" w:space="0" w:color="auto"/>
                <w:left w:val="none" w:sz="0" w:space="0" w:color="auto"/>
                <w:bottom w:val="none" w:sz="0" w:space="0" w:color="auto"/>
                <w:right w:val="none" w:sz="0" w:space="0" w:color="auto"/>
              </w:divBdr>
            </w:div>
          </w:divsChild>
        </w:div>
        <w:div w:id="714546216">
          <w:marLeft w:val="0"/>
          <w:marRight w:val="0"/>
          <w:marTop w:val="0"/>
          <w:marBottom w:val="0"/>
          <w:divBdr>
            <w:top w:val="none" w:sz="0" w:space="0" w:color="auto"/>
            <w:left w:val="none" w:sz="0" w:space="0" w:color="auto"/>
            <w:bottom w:val="none" w:sz="0" w:space="0" w:color="auto"/>
            <w:right w:val="none" w:sz="0" w:space="0" w:color="auto"/>
          </w:divBdr>
          <w:divsChild>
            <w:div w:id="89159703">
              <w:marLeft w:val="0"/>
              <w:marRight w:val="0"/>
              <w:marTop w:val="0"/>
              <w:marBottom w:val="0"/>
              <w:divBdr>
                <w:top w:val="none" w:sz="0" w:space="0" w:color="auto"/>
                <w:left w:val="none" w:sz="0" w:space="0" w:color="auto"/>
                <w:bottom w:val="none" w:sz="0" w:space="0" w:color="auto"/>
                <w:right w:val="none" w:sz="0" w:space="0" w:color="auto"/>
              </w:divBdr>
              <w:divsChild>
                <w:div w:id="1735394393">
                  <w:marLeft w:val="0"/>
                  <w:marRight w:val="0"/>
                  <w:marTop w:val="0"/>
                  <w:marBottom w:val="0"/>
                  <w:divBdr>
                    <w:top w:val="none" w:sz="0" w:space="0" w:color="auto"/>
                    <w:left w:val="none" w:sz="0" w:space="0" w:color="auto"/>
                    <w:bottom w:val="none" w:sz="0" w:space="0" w:color="auto"/>
                    <w:right w:val="none" w:sz="0" w:space="0" w:color="auto"/>
                  </w:divBdr>
                </w:div>
                <w:div w:id="14402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2565">
          <w:marLeft w:val="0"/>
          <w:marRight w:val="0"/>
          <w:marTop w:val="0"/>
          <w:marBottom w:val="0"/>
          <w:divBdr>
            <w:top w:val="none" w:sz="0" w:space="0" w:color="auto"/>
            <w:left w:val="none" w:sz="0" w:space="0" w:color="auto"/>
            <w:bottom w:val="none" w:sz="0" w:space="0" w:color="auto"/>
            <w:right w:val="none" w:sz="0" w:space="0" w:color="auto"/>
          </w:divBdr>
          <w:divsChild>
            <w:div w:id="1867985878">
              <w:marLeft w:val="0"/>
              <w:marRight w:val="0"/>
              <w:marTop w:val="0"/>
              <w:marBottom w:val="0"/>
              <w:divBdr>
                <w:top w:val="none" w:sz="0" w:space="0" w:color="auto"/>
                <w:left w:val="none" w:sz="0" w:space="0" w:color="auto"/>
                <w:bottom w:val="none" w:sz="0" w:space="0" w:color="auto"/>
                <w:right w:val="none" w:sz="0" w:space="0" w:color="auto"/>
              </w:divBdr>
              <w:divsChild>
                <w:div w:id="10749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8625">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1117406334">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5308624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779910577">
      <w:bodyDiv w:val="1"/>
      <w:marLeft w:val="0"/>
      <w:marRight w:val="0"/>
      <w:marTop w:val="0"/>
      <w:marBottom w:val="0"/>
      <w:divBdr>
        <w:top w:val="none" w:sz="0" w:space="0" w:color="auto"/>
        <w:left w:val="none" w:sz="0" w:space="0" w:color="auto"/>
        <w:bottom w:val="none" w:sz="0" w:space="0" w:color="auto"/>
        <w:right w:val="none" w:sz="0" w:space="0" w:color="auto"/>
      </w:divBdr>
    </w:div>
    <w:div w:id="1907377935">
      <w:bodyDiv w:val="1"/>
      <w:marLeft w:val="0"/>
      <w:marRight w:val="0"/>
      <w:marTop w:val="0"/>
      <w:marBottom w:val="0"/>
      <w:divBdr>
        <w:top w:val="none" w:sz="0" w:space="0" w:color="auto"/>
        <w:left w:val="none" w:sz="0" w:space="0" w:color="auto"/>
        <w:bottom w:val="none" w:sz="0" w:space="0" w:color="auto"/>
        <w:right w:val="none" w:sz="0" w:space="0" w:color="auto"/>
      </w:divBdr>
      <w:divsChild>
        <w:div w:id="1244027328">
          <w:marLeft w:val="0"/>
          <w:marRight w:val="0"/>
          <w:marTop w:val="0"/>
          <w:marBottom w:val="0"/>
          <w:divBdr>
            <w:top w:val="none" w:sz="0" w:space="0" w:color="auto"/>
            <w:left w:val="none" w:sz="0" w:space="0" w:color="auto"/>
            <w:bottom w:val="none" w:sz="0" w:space="0" w:color="auto"/>
            <w:right w:val="none" w:sz="0" w:space="0" w:color="auto"/>
          </w:divBdr>
        </w:div>
        <w:div w:id="1160345591">
          <w:marLeft w:val="0"/>
          <w:marRight w:val="0"/>
          <w:marTop w:val="0"/>
          <w:marBottom w:val="0"/>
          <w:divBdr>
            <w:top w:val="none" w:sz="0" w:space="0" w:color="auto"/>
            <w:left w:val="none" w:sz="0" w:space="0" w:color="auto"/>
            <w:bottom w:val="none" w:sz="0" w:space="0" w:color="auto"/>
            <w:right w:val="none" w:sz="0" w:space="0" w:color="auto"/>
          </w:divBdr>
        </w:div>
        <w:div w:id="1582642483">
          <w:marLeft w:val="0"/>
          <w:marRight w:val="0"/>
          <w:marTop w:val="0"/>
          <w:marBottom w:val="0"/>
          <w:divBdr>
            <w:top w:val="none" w:sz="0" w:space="0" w:color="auto"/>
            <w:left w:val="none" w:sz="0" w:space="0" w:color="auto"/>
            <w:bottom w:val="none" w:sz="0" w:space="0" w:color="auto"/>
            <w:right w:val="none" w:sz="0" w:space="0" w:color="auto"/>
          </w:divBdr>
        </w:div>
        <w:div w:id="2136092817">
          <w:marLeft w:val="0"/>
          <w:marRight w:val="0"/>
          <w:marTop w:val="0"/>
          <w:marBottom w:val="0"/>
          <w:divBdr>
            <w:top w:val="none" w:sz="0" w:space="0" w:color="auto"/>
            <w:left w:val="none" w:sz="0" w:space="0" w:color="auto"/>
            <w:bottom w:val="none" w:sz="0" w:space="0" w:color="auto"/>
            <w:right w:val="none" w:sz="0" w:space="0" w:color="auto"/>
          </w:divBdr>
        </w:div>
        <w:div w:id="961307009">
          <w:marLeft w:val="0"/>
          <w:marRight w:val="0"/>
          <w:marTop w:val="0"/>
          <w:marBottom w:val="0"/>
          <w:divBdr>
            <w:top w:val="none" w:sz="0" w:space="0" w:color="auto"/>
            <w:left w:val="none" w:sz="0" w:space="0" w:color="auto"/>
            <w:bottom w:val="none" w:sz="0" w:space="0" w:color="auto"/>
            <w:right w:val="none" w:sz="0" w:space="0" w:color="auto"/>
          </w:divBdr>
        </w:div>
        <w:div w:id="1022126753">
          <w:marLeft w:val="0"/>
          <w:marRight w:val="0"/>
          <w:marTop w:val="0"/>
          <w:marBottom w:val="0"/>
          <w:divBdr>
            <w:top w:val="none" w:sz="0" w:space="0" w:color="auto"/>
            <w:left w:val="none" w:sz="0" w:space="0" w:color="auto"/>
            <w:bottom w:val="none" w:sz="0" w:space="0" w:color="auto"/>
            <w:right w:val="none" w:sz="0" w:space="0" w:color="auto"/>
          </w:divBdr>
        </w:div>
        <w:div w:id="1213538045">
          <w:marLeft w:val="0"/>
          <w:marRight w:val="0"/>
          <w:marTop w:val="0"/>
          <w:marBottom w:val="0"/>
          <w:divBdr>
            <w:top w:val="none" w:sz="0" w:space="0" w:color="auto"/>
            <w:left w:val="none" w:sz="0" w:space="0" w:color="auto"/>
            <w:bottom w:val="none" w:sz="0" w:space="0" w:color="auto"/>
            <w:right w:val="none" w:sz="0" w:space="0" w:color="auto"/>
          </w:divBdr>
        </w:div>
        <w:div w:id="1498763047">
          <w:marLeft w:val="0"/>
          <w:marRight w:val="0"/>
          <w:marTop w:val="0"/>
          <w:marBottom w:val="0"/>
          <w:divBdr>
            <w:top w:val="none" w:sz="0" w:space="0" w:color="auto"/>
            <w:left w:val="none" w:sz="0" w:space="0" w:color="auto"/>
            <w:bottom w:val="none" w:sz="0" w:space="0" w:color="auto"/>
            <w:right w:val="none" w:sz="0" w:space="0" w:color="auto"/>
          </w:divBdr>
        </w:div>
        <w:div w:id="956524411">
          <w:marLeft w:val="0"/>
          <w:marRight w:val="0"/>
          <w:marTop w:val="0"/>
          <w:marBottom w:val="0"/>
          <w:divBdr>
            <w:top w:val="none" w:sz="0" w:space="0" w:color="auto"/>
            <w:left w:val="none" w:sz="0" w:space="0" w:color="auto"/>
            <w:bottom w:val="none" w:sz="0" w:space="0" w:color="auto"/>
            <w:right w:val="none" w:sz="0" w:space="0" w:color="auto"/>
          </w:divBdr>
        </w:div>
        <w:div w:id="1935549176">
          <w:marLeft w:val="0"/>
          <w:marRight w:val="0"/>
          <w:marTop w:val="0"/>
          <w:marBottom w:val="0"/>
          <w:divBdr>
            <w:top w:val="none" w:sz="0" w:space="0" w:color="auto"/>
            <w:left w:val="none" w:sz="0" w:space="0" w:color="auto"/>
            <w:bottom w:val="none" w:sz="0" w:space="0" w:color="auto"/>
            <w:right w:val="none" w:sz="0" w:space="0" w:color="auto"/>
          </w:divBdr>
        </w:div>
        <w:div w:id="1597129081">
          <w:marLeft w:val="0"/>
          <w:marRight w:val="0"/>
          <w:marTop w:val="0"/>
          <w:marBottom w:val="0"/>
          <w:divBdr>
            <w:top w:val="none" w:sz="0" w:space="0" w:color="auto"/>
            <w:left w:val="none" w:sz="0" w:space="0" w:color="auto"/>
            <w:bottom w:val="none" w:sz="0" w:space="0" w:color="auto"/>
            <w:right w:val="none" w:sz="0" w:space="0" w:color="auto"/>
          </w:divBdr>
          <w:divsChild>
            <w:div w:id="63718894">
              <w:marLeft w:val="0"/>
              <w:marRight w:val="0"/>
              <w:marTop w:val="0"/>
              <w:marBottom w:val="0"/>
              <w:divBdr>
                <w:top w:val="none" w:sz="0" w:space="0" w:color="auto"/>
                <w:left w:val="none" w:sz="0" w:space="0" w:color="auto"/>
                <w:bottom w:val="none" w:sz="0" w:space="0" w:color="auto"/>
                <w:right w:val="none" w:sz="0" w:space="0" w:color="auto"/>
              </w:divBdr>
            </w:div>
          </w:divsChild>
        </w:div>
        <w:div w:id="964965379">
          <w:marLeft w:val="0"/>
          <w:marRight w:val="0"/>
          <w:marTop w:val="0"/>
          <w:marBottom w:val="0"/>
          <w:divBdr>
            <w:top w:val="none" w:sz="0" w:space="0" w:color="auto"/>
            <w:left w:val="none" w:sz="0" w:space="0" w:color="auto"/>
            <w:bottom w:val="none" w:sz="0" w:space="0" w:color="auto"/>
            <w:right w:val="none" w:sz="0" w:space="0" w:color="auto"/>
          </w:divBdr>
          <w:divsChild>
            <w:div w:id="1629046967">
              <w:marLeft w:val="0"/>
              <w:marRight w:val="0"/>
              <w:marTop w:val="0"/>
              <w:marBottom w:val="0"/>
              <w:divBdr>
                <w:top w:val="none" w:sz="0" w:space="0" w:color="auto"/>
                <w:left w:val="none" w:sz="0" w:space="0" w:color="auto"/>
                <w:bottom w:val="none" w:sz="0" w:space="0" w:color="auto"/>
                <w:right w:val="none" w:sz="0" w:space="0" w:color="auto"/>
              </w:divBdr>
              <w:divsChild>
                <w:div w:id="1380738821">
                  <w:marLeft w:val="0"/>
                  <w:marRight w:val="0"/>
                  <w:marTop w:val="0"/>
                  <w:marBottom w:val="0"/>
                  <w:divBdr>
                    <w:top w:val="none" w:sz="0" w:space="0" w:color="auto"/>
                    <w:left w:val="none" w:sz="0" w:space="0" w:color="auto"/>
                    <w:bottom w:val="none" w:sz="0" w:space="0" w:color="auto"/>
                    <w:right w:val="none" w:sz="0" w:space="0" w:color="auto"/>
                  </w:divBdr>
                </w:div>
                <w:div w:id="1083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1563">
          <w:marLeft w:val="0"/>
          <w:marRight w:val="0"/>
          <w:marTop w:val="0"/>
          <w:marBottom w:val="0"/>
          <w:divBdr>
            <w:top w:val="none" w:sz="0" w:space="0" w:color="auto"/>
            <w:left w:val="none" w:sz="0" w:space="0" w:color="auto"/>
            <w:bottom w:val="none" w:sz="0" w:space="0" w:color="auto"/>
            <w:right w:val="none" w:sz="0" w:space="0" w:color="auto"/>
          </w:divBdr>
          <w:divsChild>
            <w:div w:id="1566573013">
              <w:marLeft w:val="0"/>
              <w:marRight w:val="0"/>
              <w:marTop w:val="0"/>
              <w:marBottom w:val="0"/>
              <w:divBdr>
                <w:top w:val="none" w:sz="0" w:space="0" w:color="auto"/>
                <w:left w:val="none" w:sz="0" w:space="0" w:color="auto"/>
                <w:bottom w:val="none" w:sz="0" w:space="0" w:color="auto"/>
                <w:right w:val="none" w:sz="0" w:space="0" w:color="auto"/>
              </w:divBdr>
            </w:div>
          </w:divsChild>
        </w:div>
        <w:div w:id="1328481522">
          <w:marLeft w:val="0"/>
          <w:marRight w:val="0"/>
          <w:marTop w:val="0"/>
          <w:marBottom w:val="0"/>
          <w:divBdr>
            <w:top w:val="none" w:sz="0" w:space="0" w:color="auto"/>
            <w:left w:val="none" w:sz="0" w:space="0" w:color="auto"/>
            <w:bottom w:val="none" w:sz="0" w:space="0" w:color="auto"/>
            <w:right w:val="none" w:sz="0" w:space="0" w:color="auto"/>
          </w:divBdr>
          <w:divsChild>
            <w:div w:id="2101364636">
              <w:marLeft w:val="0"/>
              <w:marRight w:val="0"/>
              <w:marTop w:val="0"/>
              <w:marBottom w:val="0"/>
              <w:divBdr>
                <w:top w:val="none" w:sz="0" w:space="0" w:color="auto"/>
                <w:left w:val="none" w:sz="0" w:space="0" w:color="auto"/>
                <w:bottom w:val="none" w:sz="0" w:space="0" w:color="auto"/>
                <w:right w:val="none" w:sz="0" w:space="0" w:color="auto"/>
              </w:divBdr>
              <w:divsChild>
                <w:div w:id="1957325791">
                  <w:marLeft w:val="0"/>
                  <w:marRight w:val="0"/>
                  <w:marTop w:val="0"/>
                  <w:marBottom w:val="0"/>
                  <w:divBdr>
                    <w:top w:val="none" w:sz="0" w:space="0" w:color="auto"/>
                    <w:left w:val="none" w:sz="0" w:space="0" w:color="auto"/>
                    <w:bottom w:val="none" w:sz="0" w:space="0" w:color="auto"/>
                    <w:right w:val="none" w:sz="0" w:space="0" w:color="auto"/>
                  </w:divBdr>
                </w:div>
                <w:div w:id="2104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5590">
          <w:marLeft w:val="0"/>
          <w:marRight w:val="0"/>
          <w:marTop w:val="0"/>
          <w:marBottom w:val="0"/>
          <w:divBdr>
            <w:top w:val="none" w:sz="0" w:space="0" w:color="auto"/>
            <w:left w:val="none" w:sz="0" w:space="0" w:color="auto"/>
            <w:bottom w:val="none" w:sz="0" w:space="0" w:color="auto"/>
            <w:right w:val="none" w:sz="0" w:space="0" w:color="auto"/>
          </w:divBdr>
          <w:divsChild>
            <w:div w:id="1700005494">
              <w:marLeft w:val="0"/>
              <w:marRight w:val="0"/>
              <w:marTop w:val="0"/>
              <w:marBottom w:val="0"/>
              <w:divBdr>
                <w:top w:val="none" w:sz="0" w:space="0" w:color="auto"/>
                <w:left w:val="none" w:sz="0" w:space="0" w:color="auto"/>
                <w:bottom w:val="none" w:sz="0" w:space="0" w:color="auto"/>
                <w:right w:val="none" w:sz="0" w:space="0" w:color="auto"/>
              </w:divBdr>
              <w:divsChild>
                <w:div w:id="8356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420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3</cp:revision>
  <cp:lastPrinted>2016-07-05T17:42:00Z</cp:lastPrinted>
  <dcterms:created xsi:type="dcterms:W3CDTF">2017-02-16T17:21:00Z</dcterms:created>
  <dcterms:modified xsi:type="dcterms:W3CDTF">2017-02-16T19:03:00Z</dcterms:modified>
</cp:coreProperties>
</file>