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F9" w:rsidRPr="00F92036" w:rsidRDefault="00343B1C" w:rsidP="0001514A">
      <w:pPr>
        <w:widowControl w:val="0"/>
        <w:spacing w:after="0" w:line="240" w:lineRule="auto"/>
        <w:jc w:val="center"/>
        <w:rPr>
          <w:rFonts w:ascii="Arial" w:hAnsi="Arial" w:cs="Arial"/>
          <w:b/>
          <w:sz w:val="28"/>
        </w:rPr>
      </w:pPr>
      <w:r>
        <w:rPr>
          <w:rFonts w:ascii="Arial" w:hAnsi="Arial" w:cs="Arial"/>
          <w:b/>
          <w:sz w:val="28"/>
        </w:rPr>
        <w:t>MSFA</w:t>
      </w:r>
      <w:r w:rsidR="00B27FA8">
        <w:rPr>
          <w:rFonts w:ascii="Arial" w:hAnsi="Arial" w:cs="Arial"/>
          <w:b/>
          <w:sz w:val="28"/>
        </w:rPr>
        <w:t xml:space="preserve"> Assurance of Learning Report</w:t>
      </w:r>
    </w:p>
    <w:p w:rsidR="005740CB" w:rsidRPr="00F92036" w:rsidRDefault="005740CB" w:rsidP="0001514A">
      <w:pPr>
        <w:widowControl w:val="0"/>
        <w:spacing w:after="0" w:line="240" w:lineRule="auto"/>
        <w:jc w:val="center"/>
        <w:rPr>
          <w:rFonts w:ascii="Arial" w:hAnsi="Arial" w:cs="Arial"/>
          <w:b/>
          <w:color w:val="004731"/>
        </w:rPr>
      </w:pPr>
    </w:p>
    <w:p w:rsidR="006D40F9" w:rsidRPr="00F92036" w:rsidRDefault="006D40F9" w:rsidP="00CA23C9">
      <w:pPr>
        <w:widowControl w:val="0"/>
        <w:spacing w:after="0" w:line="240" w:lineRule="auto"/>
        <w:rPr>
          <w:rFonts w:ascii="Arial" w:hAnsi="Arial" w:cs="Arial"/>
        </w:rPr>
      </w:pPr>
    </w:p>
    <w:p w:rsidR="008B72B4" w:rsidRPr="00F92036" w:rsidRDefault="008B72B4" w:rsidP="008B72B4">
      <w:pPr>
        <w:pStyle w:val="PlainText"/>
        <w:jc w:val="center"/>
        <w:rPr>
          <w:rFonts w:ascii="Arial" w:hAnsi="Arial" w:cs="Arial"/>
          <w:b/>
          <w:sz w:val="24"/>
          <w:szCs w:val="24"/>
        </w:rPr>
      </w:pPr>
      <w:r w:rsidRPr="00F92036">
        <w:rPr>
          <w:rFonts w:ascii="Arial" w:hAnsi="Arial" w:cs="Arial"/>
          <w:b/>
          <w:sz w:val="24"/>
          <w:szCs w:val="24"/>
        </w:rPr>
        <w:t xml:space="preserve">AY </w:t>
      </w:r>
      <w:r w:rsidR="00343B1C">
        <w:rPr>
          <w:rFonts w:ascii="Arial" w:hAnsi="Arial" w:cs="Arial"/>
          <w:sz w:val="24"/>
        </w:rPr>
        <w:t>2015-2016</w:t>
      </w:r>
    </w:p>
    <w:p w:rsidR="008B72B4" w:rsidRPr="00F92036" w:rsidRDefault="008B72B4" w:rsidP="008B72B4">
      <w:pPr>
        <w:pStyle w:val="PlainText"/>
        <w:rPr>
          <w:rFonts w:ascii="Arial" w:hAnsi="Arial" w:cs="Arial"/>
          <w:b/>
          <w:sz w:val="24"/>
          <w:szCs w:val="24"/>
        </w:rPr>
      </w:pPr>
    </w:p>
    <w:p w:rsidR="008B72B4" w:rsidRPr="00F92036" w:rsidRDefault="008B72B4" w:rsidP="00F92036">
      <w:pPr>
        <w:pStyle w:val="PlainText"/>
        <w:tabs>
          <w:tab w:val="left" w:pos="3870"/>
        </w:tabs>
        <w:rPr>
          <w:rFonts w:ascii="Arial" w:hAnsi="Arial" w:cs="Arial"/>
          <w:b/>
          <w:sz w:val="24"/>
          <w:szCs w:val="24"/>
        </w:rPr>
      </w:pPr>
      <w:r w:rsidRPr="00F92036">
        <w:rPr>
          <w:rFonts w:ascii="Arial" w:hAnsi="Arial" w:cs="Arial"/>
          <w:b/>
          <w:sz w:val="24"/>
          <w:szCs w:val="24"/>
        </w:rPr>
        <w:t>Report Date:</w:t>
      </w:r>
      <w:r w:rsidRPr="00F92036">
        <w:rPr>
          <w:rFonts w:ascii="Arial" w:hAnsi="Arial" w:cs="Arial"/>
          <w:b/>
          <w:sz w:val="24"/>
          <w:szCs w:val="24"/>
        </w:rPr>
        <w:tab/>
      </w:r>
      <w:r w:rsidR="00343B1C">
        <w:rPr>
          <w:rFonts w:ascii="Arial" w:hAnsi="Arial" w:cs="Arial"/>
          <w:sz w:val="24"/>
        </w:rPr>
        <w:t>December 1, 2015</w:t>
      </w:r>
    </w:p>
    <w:p w:rsidR="008B72B4" w:rsidRPr="00F92036" w:rsidRDefault="008B72B4" w:rsidP="00F92036">
      <w:pPr>
        <w:pStyle w:val="PlainText"/>
        <w:tabs>
          <w:tab w:val="left" w:pos="3870"/>
        </w:tabs>
        <w:rPr>
          <w:rFonts w:ascii="Arial" w:hAnsi="Arial" w:cs="Arial"/>
          <w:b/>
          <w:sz w:val="24"/>
          <w:szCs w:val="24"/>
        </w:rPr>
      </w:pPr>
    </w:p>
    <w:p w:rsidR="008B72B4" w:rsidRPr="00F92036" w:rsidRDefault="008B72B4" w:rsidP="00F92036">
      <w:pPr>
        <w:tabs>
          <w:tab w:val="left" w:pos="3870"/>
        </w:tabs>
        <w:rPr>
          <w:rFonts w:ascii="Arial" w:hAnsi="Arial" w:cs="Arial"/>
          <w:sz w:val="24"/>
        </w:rPr>
      </w:pPr>
      <w:r w:rsidRPr="00F92036">
        <w:rPr>
          <w:rFonts w:ascii="Arial" w:hAnsi="Arial" w:cs="Arial"/>
          <w:b/>
          <w:sz w:val="24"/>
        </w:rPr>
        <w:t xml:space="preserve">School/College: </w:t>
      </w:r>
      <w:r w:rsidRPr="00F92036">
        <w:rPr>
          <w:rFonts w:ascii="Arial" w:hAnsi="Arial" w:cs="Arial"/>
          <w:b/>
          <w:sz w:val="24"/>
        </w:rPr>
        <w:tab/>
      </w:r>
      <w:r w:rsidR="00343B1C">
        <w:rPr>
          <w:rFonts w:ascii="Arial" w:hAnsi="Arial" w:cs="Arial"/>
          <w:sz w:val="24"/>
        </w:rPr>
        <w:t>School of Management</w:t>
      </w:r>
    </w:p>
    <w:p w:rsidR="008B72B4" w:rsidRPr="00F92036" w:rsidRDefault="008B72B4" w:rsidP="00F92036">
      <w:pPr>
        <w:tabs>
          <w:tab w:val="left" w:pos="3870"/>
        </w:tabs>
        <w:rPr>
          <w:rFonts w:ascii="Arial" w:hAnsi="Arial" w:cs="Arial"/>
          <w:sz w:val="24"/>
        </w:rPr>
      </w:pPr>
      <w:r w:rsidRPr="00F92036">
        <w:rPr>
          <w:rFonts w:ascii="Arial" w:hAnsi="Arial" w:cs="Arial"/>
          <w:b/>
          <w:sz w:val="24"/>
        </w:rPr>
        <w:t>Department/Program:</w:t>
      </w:r>
      <w:r w:rsidRPr="00F92036">
        <w:rPr>
          <w:rFonts w:ascii="Arial" w:hAnsi="Arial" w:cs="Arial"/>
          <w:b/>
          <w:sz w:val="24"/>
        </w:rPr>
        <w:tab/>
      </w:r>
      <w:r w:rsidR="00343B1C">
        <w:rPr>
          <w:rFonts w:ascii="Arial" w:hAnsi="Arial" w:cs="Arial"/>
          <w:sz w:val="24"/>
        </w:rPr>
        <w:t>Master of Science in Financial Analysis</w:t>
      </w:r>
    </w:p>
    <w:p w:rsidR="008B72B4" w:rsidRPr="00F92036" w:rsidRDefault="008B72B4" w:rsidP="00F92036">
      <w:pPr>
        <w:tabs>
          <w:tab w:val="left" w:pos="3870"/>
        </w:tabs>
        <w:rPr>
          <w:rFonts w:ascii="Arial" w:hAnsi="Arial" w:cs="Arial"/>
          <w:sz w:val="24"/>
        </w:rPr>
      </w:pPr>
      <w:r w:rsidRPr="00F92036">
        <w:rPr>
          <w:rFonts w:ascii="Arial" w:hAnsi="Arial" w:cs="Arial"/>
          <w:b/>
          <w:sz w:val="24"/>
        </w:rPr>
        <w:t xml:space="preserve">Person completing the Report: </w:t>
      </w:r>
      <w:r w:rsidRPr="00F92036">
        <w:rPr>
          <w:rFonts w:ascii="Arial" w:hAnsi="Arial" w:cs="Arial"/>
          <w:b/>
          <w:sz w:val="24"/>
        </w:rPr>
        <w:tab/>
      </w:r>
      <w:r w:rsidR="00343B1C">
        <w:rPr>
          <w:rFonts w:ascii="Arial" w:hAnsi="Arial" w:cs="Arial"/>
          <w:sz w:val="24"/>
        </w:rPr>
        <w:t>John Veitch</w:t>
      </w:r>
    </w:p>
    <w:p w:rsidR="00F31145" w:rsidRDefault="00F31145" w:rsidP="00061172">
      <w:pPr>
        <w:widowControl w:val="0"/>
        <w:autoSpaceDE w:val="0"/>
        <w:autoSpaceDN w:val="0"/>
        <w:adjustRightInd w:val="0"/>
        <w:spacing w:after="0" w:line="240" w:lineRule="auto"/>
        <w:rPr>
          <w:rFonts w:ascii="Arial" w:hAnsi="Arial" w:cs="Arial"/>
          <w:b/>
          <w:bCs/>
          <w:sz w:val="32"/>
        </w:rPr>
      </w:pPr>
    </w:p>
    <w:p w:rsidR="00F31145" w:rsidRPr="00F31145" w:rsidRDefault="00F31145" w:rsidP="00061172">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t>Phase 1: Assessment Process</w:t>
      </w:r>
    </w:p>
    <w:p w:rsidR="00943405" w:rsidRDefault="00943405" w:rsidP="00061172">
      <w:pPr>
        <w:widowControl w:val="0"/>
        <w:autoSpaceDE w:val="0"/>
        <w:autoSpaceDN w:val="0"/>
        <w:adjustRightInd w:val="0"/>
        <w:spacing w:after="0" w:line="240" w:lineRule="auto"/>
        <w:rPr>
          <w:rFonts w:ascii="Arial" w:hAnsi="Arial" w:cs="Arial"/>
          <w:b/>
          <w:bCs/>
          <w:sz w:val="24"/>
        </w:rPr>
      </w:pPr>
    </w:p>
    <w:p w:rsidR="00061172" w:rsidRPr="00061172" w:rsidRDefault="00061172" w:rsidP="00061172">
      <w:pPr>
        <w:widowControl w:val="0"/>
        <w:autoSpaceDE w:val="0"/>
        <w:autoSpaceDN w:val="0"/>
        <w:adjustRightInd w:val="0"/>
        <w:spacing w:after="0" w:line="240" w:lineRule="auto"/>
        <w:rPr>
          <w:rFonts w:ascii="Arial" w:hAnsi="Arial" w:cs="Arial"/>
          <w:sz w:val="24"/>
        </w:rPr>
      </w:pPr>
      <w:r w:rsidRPr="00061172">
        <w:rPr>
          <w:rFonts w:ascii="Arial" w:hAnsi="Arial" w:cs="Arial"/>
          <w:b/>
          <w:bCs/>
          <w:sz w:val="24"/>
        </w:rPr>
        <w:t>Overview Statement</w:t>
      </w:r>
      <w:r w:rsidRPr="00061172">
        <w:rPr>
          <w:rFonts w:ascii="Arial" w:hAnsi="Arial" w:cs="Arial"/>
          <w:sz w:val="24"/>
        </w:rPr>
        <w:t>: Briefly summarize the student learning assurance activities that were undertaken this academic year. Indicate which learning outcome was assessed and who was involved in the evolution.</w:t>
      </w:r>
    </w:p>
    <w:p w:rsidR="00061172" w:rsidRPr="00061172" w:rsidRDefault="00061172" w:rsidP="00061172">
      <w:pPr>
        <w:widowControl w:val="0"/>
        <w:autoSpaceDE w:val="0"/>
        <w:autoSpaceDN w:val="0"/>
        <w:adjustRightInd w:val="0"/>
        <w:spacing w:after="0" w:line="240" w:lineRule="auto"/>
        <w:rPr>
          <w:rFonts w:ascii="Arial" w:hAnsi="Arial" w:cs="Arial"/>
          <w:sz w:val="24"/>
        </w:rPr>
      </w:pPr>
    </w:p>
    <w:p w:rsidR="00061172" w:rsidRPr="00061172" w:rsidRDefault="00061172" w:rsidP="00061172">
      <w:pPr>
        <w:rPr>
          <w:rFonts w:ascii="Arial" w:hAnsi="Arial" w:cs="Arial"/>
          <w:i/>
          <w:sz w:val="24"/>
        </w:rPr>
      </w:pPr>
      <w:r w:rsidRPr="00061172">
        <w:rPr>
          <w:rFonts w:ascii="Arial" w:hAnsi="Arial" w:cs="Arial"/>
          <w:sz w:val="24"/>
        </w:rPr>
        <w:t>Learning Outcome</w:t>
      </w:r>
      <w:r w:rsidR="00343B1C">
        <w:rPr>
          <w:rFonts w:ascii="Arial" w:hAnsi="Arial" w:cs="Arial"/>
          <w:sz w:val="24"/>
        </w:rPr>
        <w:t xml:space="preserve"> </w:t>
      </w:r>
      <w:r w:rsidR="00343B1C" w:rsidRPr="00343B1C">
        <w:rPr>
          <w:rFonts w:ascii="Arial" w:hAnsi="Arial" w:cs="Arial"/>
          <w:i/>
          <w:sz w:val="24"/>
        </w:rPr>
        <w:t>Learning Outcome: 3-1 Ethics - Standards</w:t>
      </w:r>
    </w:p>
    <w:p w:rsidR="00343B1C" w:rsidRDefault="00343B1C" w:rsidP="00343B1C">
      <w:pPr>
        <w:ind w:left="720"/>
        <w:rPr>
          <w:rFonts w:ascii="Arial" w:hAnsi="Arial" w:cs="Arial"/>
          <w:i/>
          <w:sz w:val="24"/>
        </w:rPr>
      </w:pPr>
      <w:r w:rsidRPr="00343B1C">
        <w:rPr>
          <w:rFonts w:ascii="Arial" w:hAnsi="Arial" w:cs="Arial"/>
          <w:i/>
          <w:sz w:val="24"/>
        </w:rPr>
        <w:t>Describe the framework for ethical conduct as set out in the CFA Institute Code of Ethics and Standards of Professional Conduct and Global Investment Performance Standards (GIPS®).</w:t>
      </w:r>
    </w:p>
    <w:p w:rsidR="00061172" w:rsidRDefault="00061172" w:rsidP="00343B1C">
      <w:pPr>
        <w:ind w:left="720"/>
        <w:rPr>
          <w:rFonts w:ascii="Arial" w:hAnsi="Arial" w:cs="Arial"/>
          <w:i/>
          <w:sz w:val="24"/>
        </w:rPr>
      </w:pPr>
      <w:r w:rsidRPr="00061172">
        <w:rPr>
          <w:rFonts w:ascii="Arial" w:hAnsi="Arial" w:cs="Arial"/>
          <w:sz w:val="24"/>
        </w:rPr>
        <w:t xml:space="preserve">Evaluator(s): </w:t>
      </w:r>
      <w:r w:rsidR="00343B1C">
        <w:rPr>
          <w:rFonts w:ascii="Arial" w:hAnsi="Arial" w:cs="Arial"/>
          <w:i/>
          <w:sz w:val="24"/>
        </w:rPr>
        <w:t>John Veitch</w:t>
      </w:r>
    </w:p>
    <w:p w:rsidR="00C9118F" w:rsidRDefault="00C9118F" w:rsidP="00061172">
      <w:pPr>
        <w:rPr>
          <w:rFonts w:ascii="Arial" w:hAnsi="Arial" w:cs="Arial"/>
          <w:i/>
          <w:sz w:val="24"/>
        </w:rPr>
      </w:pPr>
    </w:p>
    <w:p w:rsidR="00C9118F" w:rsidRPr="00A82FAF" w:rsidRDefault="00C9118F" w:rsidP="00C9118F">
      <w:pPr>
        <w:rPr>
          <w:rFonts w:ascii="Arial" w:hAnsi="Arial" w:cs="Arial"/>
          <w:b/>
          <w:sz w:val="24"/>
        </w:rPr>
      </w:pPr>
      <w:r>
        <w:rPr>
          <w:rFonts w:ascii="Arial" w:hAnsi="Arial" w:cs="Arial"/>
          <w:b/>
          <w:sz w:val="24"/>
        </w:rPr>
        <w:t>Assessment Plan:</w:t>
      </w:r>
    </w:p>
    <w:p w:rsidR="00C9118F" w:rsidRDefault="00C9118F" w:rsidP="00C9118F">
      <w:pPr>
        <w:ind w:left="720"/>
        <w:rPr>
          <w:rFonts w:ascii="Arial" w:hAnsi="Arial" w:cs="Arial"/>
          <w:sz w:val="24"/>
        </w:rPr>
      </w:pPr>
      <w:r>
        <w:rPr>
          <w:rFonts w:ascii="Arial" w:hAnsi="Arial" w:cs="Arial"/>
          <w:sz w:val="24"/>
        </w:rPr>
        <w:t xml:space="preserve">Assessment Method Category: </w:t>
      </w:r>
      <w:sdt>
        <w:sdtPr>
          <w:rPr>
            <w:rFonts w:ascii="Arial" w:hAnsi="Arial" w:cs="Arial"/>
            <w:i/>
            <w:sz w:val="24"/>
          </w:rPr>
          <w:alias w:val="Assessment Method Category"/>
          <w:tag w:val="Assessment Method Category"/>
          <w:id w:val="1708218873"/>
          <w:placeholder>
            <w:docPart w:val="BA6661C2A7B14B04882EAE95E78D3CA3"/>
          </w:placeholder>
          <w:comboBox>
            <w:listItem w:value="Choose an item."/>
            <w:listItem w:displayText="Capstone Presentation" w:value="Capstone Presentation"/>
            <w:listItem w:displayText="Capstone Project" w:value="Capstone Project"/>
            <w:listItem w:displayText="Comprehensive Exam" w:value="Comprehensive Exam"/>
            <w:listItem w:displayText="Course Presentation" w:value="Course Presentation"/>
            <w:listItem w:displayText="Course Project" w:value="Course Project"/>
            <w:listItem w:displayText="Course-embedded Assignments" w:value="Course-embedded Assignments"/>
            <w:listItem w:displayText="Essay Examination" w:value="Essay Examination"/>
            <w:listItem w:displayText="Exit Survey" w:value="Exit Survey"/>
            <w:listItem w:displayText="Group Project" w:value="Group Project"/>
            <w:listItem w:displayText="Pre-Test/Post-Test" w:value="Pre-Test/Post-Test"/>
            <w:listItem w:displayText="Selected Exam Questions" w:value="Selected Exam Questions"/>
            <w:listItem w:displayText="Self-Assessment Paper" w:value="Self-Assessment Paper"/>
            <w:listItem w:displayText="Service Learning Project" w:value="Service Learning Project"/>
            <w:listItem w:displayText="Student Simulations" w:value="Student Simulations"/>
            <w:listItem w:displayText="Other (Please Explain)" w:value="Other (Please Explain)"/>
          </w:comboBox>
        </w:sdtPr>
        <w:sdtEndPr/>
        <w:sdtContent>
          <w:r w:rsidR="00343B1C">
            <w:rPr>
              <w:rFonts w:ascii="Arial" w:hAnsi="Arial" w:cs="Arial"/>
              <w:i/>
              <w:sz w:val="24"/>
            </w:rPr>
            <w:t>Pre-Test/Post-Test</w:t>
          </w:r>
        </w:sdtContent>
      </w:sdt>
    </w:p>
    <w:p w:rsidR="00C9118F" w:rsidRDefault="00C9118F" w:rsidP="00C9118F">
      <w:pPr>
        <w:ind w:left="720"/>
        <w:rPr>
          <w:rFonts w:ascii="Arial" w:hAnsi="Arial" w:cs="Arial"/>
          <w:sz w:val="24"/>
        </w:rPr>
      </w:pPr>
      <w:r>
        <w:rPr>
          <w:rFonts w:ascii="Arial" w:hAnsi="Arial" w:cs="Arial"/>
          <w:sz w:val="24"/>
        </w:rPr>
        <w:t xml:space="preserve">Assessment Method: </w:t>
      </w:r>
      <w:r w:rsidR="00343B1C" w:rsidRPr="00343B1C">
        <w:rPr>
          <w:rFonts w:ascii="Arial" w:hAnsi="Arial" w:cs="Arial"/>
          <w:i/>
          <w:sz w:val="24"/>
        </w:rPr>
        <w:t>USF CFA Review Online program quiz on the Level I Ethics session.</w:t>
      </w:r>
    </w:p>
    <w:p w:rsidR="00343B1C" w:rsidRDefault="00C9118F" w:rsidP="00C9118F">
      <w:pPr>
        <w:ind w:left="720"/>
        <w:rPr>
          <w:rFonts w:ascii="Arial" w:hAnsi="Arial" w:cs="Arial"/>
          <w:i/>
          <w:sz w:val="24"/>
        </w:rPr>
      </w:pPr>
      <w:r>
        <w:rPr>
          <w:rFonts w:ascii="Arial" w:hAnsi="Arial" w:cs="Arial"/>
          <w:sz w:val="24"/>
        </w:rPr>
        <w:t xml:space="preserve">Target: </w:t>
      </w:r>
      <w:r w:rsidR="00343B1C" w:rsidRPr="00343B1C">
        <w:rPr>
          <w:rFonts w:ascii="Arial" w:hAnsi="Arial" w:cs="Arial"/>
          <w:i/>
          <w:sz w:val="24"/>
        </w:rPr>
        <w:t>75% of the students will achieve a "Satisfactory level" or better on the quiz.</w:t>
      </w:r>
    </w:p>
    <w:p w:rsidR="00BE3225" w:rsidRPr="00BE3225" w:rsidRDefault="00C9118F" w:rsidP="00BE3225">
      <w:pPr>
        <w:ind w:left="720"/>
        <w:rPr>
          <w:rFonts w:ascii="Arial" w:hAnsi="Arial" w:cs="Arial"/>
          <w:i/>
          <w:sz w:val="24"/>
        </w:rPr>
      </w:pPr>
      <w:r>
        <w:rPr>
          <w:rFonts w:ascii="Arial" w:hAnsi="Arial" w:cs="Arial"/>
          <w:sz w:val="24"/>
        </w:rPr>
        <w:t xml:space="preserve">Courses where method is assessed (if applicable): </w:t>
      </w:r>
      <w:r w:rsidR="00BE3225" w:rsidRPr="00BE3225">
        <w:rPr>
          <w:rFonts w:ascii="Arial" w:hAnsi="Arial" w:cs="Arial"/>
          <w:i/>
          <w:sz w:val="24"/>
        </w:rPr>
        <w:t>MSFA 728 Ethics and Finance</w:t>
      </w:r>
    </w:p>
    <w:p w:rsidR="00F31145" w:rsidRDefault="00C9118F" w:rsidP="00BE3225">
      <w:pPr>
        <w:ind w:left="720"/>
        <w:rPr>
          <w:rFonts w:ascii="Arial" w:hAnsi="Arial" w:cs="Arial"/>
          <w:b/>
          <w:sz w:val="24"/>
        </w:rPr>
      </w:pPr>
      <w:r>
        <w:rPr>
          <w:rFonts w:ascii="Arial" w:hAnsi="Arial" w:cs="Arial"/>
          <w:sz w:val="24"/>
        </w:rPr>
        <w:t xml:space="preserve">Additional Detail (if applicable): </w:t>
      </w:r>
      <w:bookmarkStart w:id="0" w:name="_GoBack"/>
      <w:bookmarkEnd w:id="0"/>
      <w:r w:rsidR="00BE3225" w:rsidRPr="00343B1C">
        <w:rPr>
          <w:rFonts w:ascii="Arial" w:hAnsi="Arial" w:cs="Arial"/>
          <w:i/>
          <w:sz w:val="24"/>
        </w:rPr>
        <w:t>Assigned at the end of MSFA 728 Ethics and Finance I</w:t>
      </w:r>
      <w:r w:rsidR="00F31145">
        <w:rPr>
          <w:rFonts w:ascii="Arial" w:hAnsi="Arial" w:cs="Arial"/>
          <w:b/>
          <w:sz w:val="24"/>
        </w:rPr>
        <w:br w:type="page"/>
      </w:r>
    </w:p>
    <w:p w:rsidR="00F31145" w:rsidRPr="00F31145" w:rsidRDefault="00F31145" w:rsidP="00F31145">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lastRenderedPageBreak/>
        <w:t xml:space="preserve">Phase </w:t>
      </w:r>
      <w:r>
        <w:rPr>
          <w:rFonts w:ascii="Arial" w:hAnsi="Arial" w:cs="Arial"/>
          <w:b/>
          <w:bCs/>
          <w:sz w:val="32"/>
        </w:rPr>
        <w:t>2</w:t>
      </w:r>
      <w:r w:rsidRPr="00F31145">
        <w:rPr>
          <w:rFonts w:ascii="Arial" w:hAnsi="Arial" w:cs="Arial"/>
          <w:b/>
          <w:bCs/>
          <w:sz w:val="32"/>
        </w:rPr>
        <w:t xml:space="preserve">: </w:t>
      </w:r>
      <w:r>
        <w:rPr>
          <w:rFonts w:ascii="Arial" w:hAnsi="Arial" w:cs="Arial"/>
          <w:b/>
          <w:bCs/>
          <w:sz w:val="32"/>
        </w:rPr>
        <w:t>Results Assessment</w:t>
      </w:r>
    </w:p>
    <w:p w:rsidR="00F31145" w:rsidRDefault="00F31145" w:rsidP="00F31145">
      <w:pPr>
        <w:rPr>
          <w:rFonts w:ascii="Arial" w:hAnsi="Arial" w:cs="Arial"/>
          <w:b/>
          <w:sz w:val="24"/>
        </w:rPr>
      </w:pPr>
    </w:p>
    <w:p w:rsidR="00F31145" w:rsidRDefault="00F31145" w:rsidP="00F31145">
      <w:pPr>
        <w:rPr>
          <w:rFonts w:ascii="Arial" w:hAnsi="Arial" w:cs="Arial"/>
          <w:b/>
          <w:sz w:val="24"/>
        </w:rPr>
      </w:pPr>
      <w:r w:rsidRPr="00F47422">
        <w:rPr>
          <w:rFonts w:ascii="Arial" w:hAnsi="Arial" w:cs="Arial"/>
          <w:b/>
          <w:sz w:val="24"/>
        </w:rPr>
        <w:t>Results:</w:t>
      </w:r>
    </w:p>
    <w:p w:rsidR="00F31145" w:rsidRPr="00F47422" w:rsidRDefault="00F31145" w:rsidP="00F31145">
      <w:pPr>
        <w:ind w:left="720"/>
        <w:rPr>
          <w:rFonts w:ascii="Arial" w:hAnsi="Arial" w:cs="Arial"/>
          <w:i/>
          <w:sz w:val="24"/>
        </w:rPr>
      </w:pPr>
      <w:r w:rsidRPr="00F47422">
        <w:rPr>
          <w:rFonts w:ascii="Arial" w:hAnsi="Arial" w:cs="Arial"/>
          <w:sz w:val="24"/>
        </w:rPr>
        <w:t>Result Date:</w:t>
      </w:r>
      <w:r w:rsidRPr="00F47422">
        <w:rPr>
          <w:rFonts w:ascii="Arial" w:hAnsi="Arial" w:cs="Arial"/>
          <w:i/>
          <w:sz w:val="24"/>
        </w:rPr>
        <w:t xml:space="preserve"> </w:t>
      </w:r>
      <w:r w:rsidR="00BE3225">
        <w:rPr>
          <w:rFonts w:ascii="Arial" w:hAnsi="Arial" w:cs="Arial"/>
          <w:i/>
          <w:sz w:val="24"/>
        </w:rPr>
        <w:t>11/11/2015</w:t>
      </w:r>
    </w:p>
    <w:p w:rsidR="00F31145" w:rsidRPr="00F47422" w:rsidRDefault="00F31145" w:rsidP="00F31145">
      <w:pPr>
        <w:ind w:left="72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311912194"/>
          <w:placeholder>
            <w:docPart w:val="F7164E4FF8A644068C1A0293A356A4D9"/>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BE3225">
            <w:rPr>
              <w:rFonts w:ascii="Arial" w:hAnsi="Arial" w:cs="Arial"/>
              <w:i/>
              <w:sz w:val="24"/>
            </w:rPr>
            <w:t>Target Not Met</w:t>
          </w:r>
        </w:sdtContent>
      </w:sdt>
    </w:p>
    <w:p w:rsidR="00241C72" w:rsidRPr="00241C72" w:rsidRDefault="00F31145" w:rsidP="00241C72">
      <w:pPr>
        <w:ind w:left="720"/>
        <w:rPr>
          <w:rFonts w:ascii="Arial" w:hAnsi="Arial" w:cs="Arial"/>
          <w:i/>
          <w:sz w:val="24"/>
        </w:rPr>
      </w:pPr>
      <w:r w:rsidRPr="00F47422">
        <w:rPr>
          <w:rFonts w:ascii="Arial" w:hAnsi="Arial" w:cs="Arial"/>
          <w:sz w:val="24"/>
        </w:rPr>
        <w:t>Result:</w:t>
      </w:r>
      <w:r>
        <w:rPr>
          <w:rFonts w:ascii="Arial" w:hAnsi="Arial" w:cs="Arial"/>
          <w:sz w:val="24"/>
        </w:rPr>
        <w:t xml:space="preserve"> </w:t>
      </w:r>
      <w:r w:rsidR="00241C72" w:rsidRPr="00241C72">
        <w:rPr>
          <w:rFonts w:ascii="Arial" w:hAnsi="Arial" w:cs="Arial"/>
          <w:i/>
          <w:sz w:val="24"/>
        </w:rPr>
        <w:t>All students completed the online CFA Institute training in Ethics (14 hours across 7 areas) and ALL students received the set of completion certificates from the CFA Institute.</w:t>
      </w:r>
    </w:p>
    <w:p w:rsidR="00241C72" w:rsidRDefault="00241C72" w:rsidP="00241C72">
      <w:pPr>
        <w:ind w:left="720"/>
        <w:rPr>
          <w:rFonts w:ascii="Arial" w:hAnsi="Arial" w:cs="Arial"/>
          <w:i/>
          <w:sz w:val="24"/>
        </w:rPr>
      </w:pPr>
      <w:r w:rsidRPr="00241C72">
        <w:rPr>
          <w:rFonts w:ascii="Arial" w:hAnsi="Arial" w:cs="Arial"/>
          <w:i/>
          <w:sz w:val="24"/>
        </w:rPr>
        <w:t>NO students achieved a result of 75% or better on the Ethics Assessment exam. Thus the online Ethics training did NOT accomplish its goal.</w:t>
      </w:r>
    </w:p>
    <w:p w:rsidR="00F31145" w:rsidRDefault="00F31145" w:rsidP="00241C72">
      <w:pPr>
        <w:ind w:left="720"/>
        <w:rPr>
          <w:rFonts w:ascii="Arial" w:hAnsi="Arial" w:cs="Arial"/>
          <w:i/>
          <w:sz w:val="24"/>
        </w:rPr>
      </w:pPr>
      <w:r w:rsidRPr="00F47422">
        <w:rPr>
          <w:rFonts w:ascii="Arial" w:hAnsi="Arial" w:cs="Arial"/>
          <w:sz w:val="24"/>
        </w:rPr>
        <w:t>Course(s) from which the assessment(s) were gathered:</w:t>
      </w:r>
      <w:r>
        <w:rPr>
          <w:rFonts w:ascii="Arial" w:hAnsi="Arial" w:cs="Arial"/>
          <w:sz w:val="24"/>
        </w:rPr>
        <w:t xml:space="preserve"> </w:t>
      </w:r>
      <w:r w:rsidR="00241C72" w:rsidRPr="00241C72">
        <w:rPr>
          <w:rFonts w:ascii="Arial" w:hAnsi="Arial" w:cs="Arial"/>
          <w:i/>
          <w:sz w:val="24"/>
        </w:rPr>
        <w:t xml:space="preserve">MSFA 725-41 </w:t>
      </w:r>
      <w:proofErr w:type="gramStart"/>
      <w:r w:rsidR="00241C72" w:rsidRPr="00241C72">
        <w:rPr>
          <w:rFonts w:ascii="Arial" w:hAnsi="Arial" w:cs="Arial"/>
          <w:i/>
          <w:sz w:val="24"/>
        </w:rPr>
        <w:t>The</w:t>
      </w:r>
      <w:proofErr w:type="gramEnd"/>
      <w:r w:rsidR="00241C72" w:rsidRPr="00241C72">
        <w:rPr>
          <w:rFonts w:ascii="Arial" w:hAnsi="Arial" w:cs="Arial"/>
          <w:i/>
          <w:sz w:val="24"/>
        </w:rPr>
        <w:t xml:space="preserve"> Fall 2015 Full-time MSFA cohort.</w:t>
      </w:r>
      <w:r w:rsidR="00BE3225" w:rsidRPr="00BE3225">
        <w:rPr>
          <w:rFonts w:ascii="Arial" w:hAnsi="Arial" w:cs="Arial"/>
          <w:i/>
          <w:sz w:val="24"/>
        </w:rPr>
        <w:t xml:space="preserve"> </w:t>
      </w:r>
    </w:p>
    <w:p w:rsidR="009E4CEA" w:rsidRDefault="009E4CEA" w:rsidP="009E4CEA">
      <w:pPr>
        <w:ind w:left="720"/>
        <w:rPr>
          <w:rFonts w:ascii="Arial" w:hAnsi="Arial" w:cs="Arial"/>
          <w:i/>
          <w:sz w:val="24"/>
        </w:rPr>
      </w:pPr>
      <w:r>
        <w:rPr>
          <w:rFonts w:ascii="Arial" w:hAnsi="Arial" w:cs="Arial"/>
          <w:sz w:val="24"/>
        </w:rPr>
        <w:t xml:space="preserve">Related Documents: </w:t>
      </w:r>
    </w:p>
    <w:p w:rsidR="009E4CEA" w:rsidRPr="009E4CEA" w:rsidRDefault="009E4CEA" w:rsidP="009E4CEA">
      <w:pPr>
        <w:pStyle w:val="ListParagraph"/>
        <w:numPr>
          <w:ilvl w:val="0"/>
          <w:numId w:val="48"/>
        </w:numPr>
        <w:spacing w:after="0" w:line="240" w:lineRule="auto"/>
        <w:rPr>
          <w:rFonts w:ascii="Arial" w:hAnsi="Arial" w:cs="Arial"/>
          <w:i/>
          <w:sz w:val="20"/>
        </w:rPr>
      </w:pPr>
      <w:r w:rsidRPr="009E4CEA">
        <w:rPr>
          <w:rFonts w:ascii="Arial" w:hAnsi="Arial" w:cs="Arial"/>
          <w:i/>
          <w:sz w:val="20"/>
        </w:rPr>
        <w:t>Ethics I Grades with Distribution: Grades-MSFA-728-41 Fall 2015.xlsx</w:t>
      </w:r>
    </w:p>
    <w:p w:rsidR="009E4CEA" w:rsidRPr="009E4CEA" w:rsidRDefault="009E4CEA" w:rsidP="009E4CEA">
      <w:pPr>
        <w:pStyle w:val="ListParagraph"/>
        <w:numPr>
          <w:ilvl w:val="0"/>
          <w:numId w:val="48"/>
        </w:numPr>
        <w:spacing w:after="0" w:line="240" w:lineRule="auto"/>
        <w:rPr>
          <w:rFonts w:ascii="Arial" w:hAnsi="Arial" w:cs="Arial"/>
          <w:i/>
          <w:sz w:val="20"/>
        </w:rPr>
      </w:pPr>
      <w:r w:rsidRPr="009E4CEA">
        <w:rPr>
          <w:rFonts w:ascii="Arial" w:hAnsi="Arial" w:cs="Arial"/>
          <w:i/>
          <w:sz w:val="20"/>
        </w:rPr>
        <w:t>Outline of Ethics I Topics and delivery mode: MSFA 728 CFA Ethics Online Training.docx</w:t>
      </w:r>
    </w:p>
    <w:p w:rsidR="009E4CEA" w:rsidRPr="001E2080" w:rsidRDefault="009E4CEA" w:rsidP="009E4CEA">
      <w:pPr>
        <w:pStyle w:val="ListParagraph"/>
        <w:numPr>
          <w:ilvl w:val="0"/>
          <w:numId w:val="48"/>
        </w:numPr>
        <w:spacing w:after="0" w:line="240" w:lineRule="auto"/>
        <w:rPr>
          <w:rFonts w:ascii="Arial" w:hAnsi="Arial" w:cs="Arial"/>
          <w:i/>
          <w:sz w:val="20"/>
        </w:rPr>
      </w:pPr>
      <w:r w:rsidRPr="009E4CEA">
        <w:rPr>
          <w:rFonts w:ascii="Arial" w:hAnsi="Arial" w:cs="Arial"/>
          <w:i/>
          <w:sz w:val="20"/>
        </w:rPr>
        <w:t>Assessment Exam for Ethics I: MSFA 728 Final Exam.docx</w:t>
      </w:r>
      <w:r w:rsidRPr="001E2080">
        <w:rPr>
          <w:rFonts w:ascii="Arial" w:hAnsi="Arial" w:cs="Arial"/>
          <w:i/>
          <w:sz w:val="20"/>
        </w:rPr>
        <w:t xml:space="preserve"> </w:t>
      </w:r>
    </w:p>
    <w:p w:rsidR="00F31145" w:rsidRDefault="00F31145" w:rsidP="00F31145">
      <w:pPr>
        <w:rPr>
          <w:rFonts w:ascii="Arial" w:hAnsi="Arial" w:cs="Arial"/>
          <w:b/>
          <w:sz w:val="24"/>
        </w:rPr>
      </w:pPr>
    </w:p>
    <w:p w:rsidR="00F31145" w:rsidRDefault="00F31145" w:rsidP="00F31145">
      <w:pPr>
        <w:rPr>
          <w:rFonts w:ascii="Arial" w:hAnsi="Arial" w:cs="Arial"/>
          <w:b/>
          <w:sz w:val="24"/>
        </w:rPr>
      </w:pPr>
      <w:r>
        <w:rPr>
          <w:rFonts w:ascii="Arial" w:hAnsi="Arial" w:cs="Arial"/>
          <w:b/>
          <w:sz w:val="24"/>
        </w:rPr>
        <w:t>Action:</w:t>
      </w:r>
    </w:p>
    <w:p w:rsidR="00F31145" w:rsidRDefault="00F31145" w:rsidP="00F31145">
      <w:pPr>
        <w:ind w:left="720"/>
        <w:rPr>
          <w:rFonts w:ascii="Arial" w:hAnsi="Arial" w:cs="Arial"/>
          <w:i/>
          <w:sz w:val="24"/>
        </w:rPr>
      </w:pPr>
      <w:r>
        <w:rPr>
          <w:rFonts w:ascii="Arial" w:hAnsi="Arial" w:cs="Arial"/>
          <w:sz w:val="24"/>
        </w:rPr>
        <w:t>Action</w:t>
      </w:r>
      <w:r w:rsidRPr="00F47422">
        <w:rPr>
          <w:rFonts w:ascii="Arial" w:hAnsi="Arial" w:cs="Arial"/>
          <w:sz w:val="24"/>
        </w:rPr>
        <w:t xml:space="preserve"> Date:</w:t>
      </w:r>
      <w:r>
        <w:rPr>
          <w:rFonts w:ascii="Arial" w:hAnsi="Arial" w:cs="Arial"/>
          <w:i/>
          <w:sz w:val="24"/>
        </w:rPr>
        <w:t xml:space="preserve"> </w:t>
      </w:r>
      <w:r w:rsidR="00BE3225">
        <w:rPr>
          <w:rFonts w:ascii="Arial" w:hAnsi="Arial" w:cs="Arial"/>
          <w:i/>
          <w:sz w:val="24"/>
        </w:rPr>
        <w:t>11/11/15</w:t>
      </w:r>
    </w:p>
    <w:p w:rsidR="00F31145" w:rsidRDefault="00F31145" w:rsidP="00F31145">
      <w:pPr>
        <w:ind w:left="720"/>
        <w:rPr>
          <w:rFonts w:ascii="Arial" w:hAnsi="Arial" w:cs="Arial"/>
          <w:sz w:val="24"/>
        </w:rPr>
      </w:pPr>
      <w:r>
        <w:rPr>
          <w:rFonts w:ascii="Arial" w:hAnsi="Arial" w:cs="Arial"/>
          <w:sz w:val="24"/>
        </w:rPr>
        <w:t xml:space="preserve">Assessment: </w:t>
      </w:r>
      <w:r w:rsidR="00241C72" w:rsidRPr="00241C72">
        <w:rPr>
          <w:rFonts w:ascii="Arial" w:hAnsi="Arial" w:cs="Arial"/>
          <w:i/>
          <w:sz w:val="24"/>
        </w:rPr>
        <w:t>The prior live version of the course was not specific enough to CFA Ethics LOS. This was the main reason for moving to an online course format developed specifically by the CFA Institute to cover the Ethics LOS.</w:t>
      </w:r>
    </w:p>
    <w:p w:rsidR="00241C72" w:rsidRPr="00241C72" w:rsidRDefault="00F31145" w:rsidP="00241C72">
      <w:pPr>
        <w:ind w:left="720"/>
        <w:rPr>
          <w:rFonts w:ascii="Arial" w:hAnsi="Arial" w:cs="Arial"/>
          <w:i/>
          <w:sz w:val="24"/>
        </w:rPr>
      </w:pPr>
      <w:r>
        <w:rPr>
          <w:rFonts w:ascii="Arial" w:hAnsi="Arial" w:cs="Arial"/>
          <w:sz w:val="24"/>
        </w:rPr>
        <w:t>Action</w:t>
      </w:r>
      <w:r w:rsidRPr="00F47422">
        <w:rPr>
          <w:rFonts w:ascii="Arial" w:hAnsi="Arial" w:cs="Arial"/>
          <w:sz w:val="24"/>
        </w:rPr>
        <w:t>:</w:t>
      </w:r>
      <w:r w:rsidRPr="00F31145">
        <w:rPr>
          <w:rFonts w:ascii="Arial" w:hAnsi="Arial" w:cs="Arial"/>
          <w:i/>
          <w:sz w:val="24"/>
        </w:rPr>
        <w:t xml:space="preserve"> </w:t>
      </w:r>
      <w:r w:rsidR="00241C72" w:rsidRPr="00241C72">
        <w:rPr>
          <w:rFonts w:ascii="Arial" w:hAnsi="Arial" w:cs="Arial"/>
          <w:i/>
          <w:sz w:val="24"/>
        </w:rPr>
        <w:t xml:space="preserve">In Fall 2015, the MSFA program moved to this online CFA Institute Ethics format where students take 14+ online hours studying the CFA Institute Ethical Standards. The expectation was for improved outcomes on the specific CFA Ethics LOS. </w:t>
      </w:r>
    </w:p>
    <w:p w:rsidR="00241C72" w:rsidRPr="00241C72" w:rsidRDefault="00241C72" w:rsidP="00241C72">
      <w:pPr>
        <w:ind w:left="720"/>
        <w:rPr>
          <w:rFonts w:ascii="Arial" w:hAnsi="Arial" w:cs="Arial"/>
          <w:i/>
          <w:sz w:val="24"/>
        </w:rPr>
      </w:pPr>
      <w:r w:rsidRPr="00241C72">
        <w:rPr>
          <w:rFonts w:ascii="Arial" w:hAnsi="Arial" w:cs="Arial"/>
          <w:i/>
          <w:sz w:val="24"/>
        </w:rPr>
        <w:t>All students received Certificates of Completion for all 7 Ethics modules from the CFA Institute. GOOD</w:t>
      </w:r>
    </w:p>
    <w:p w:rsidR="00241C72" w:rsidRPr="00241C72" w:rsidRDefault="00241C72" w:rsidP="00241C72">
      <w:pPr>
        <w:ind w:left="720"/>
        <w:rPr>
          <w:rFonts w:ascii="Arial" w:hAnsi="Arial" w:cs="Arial"/>
          <w:i/>
          <w:sz w:val="24"/>
        </w:rPr>
      </w:pPr>
      <w:r w:rsidRPr="00241C72">
        <w:rPr>
          <w:rFonts w:ascii="Arial" w:hAnsi="Arial" w:cs="Arial"/>
          <w:i/>
          <w:sz w:val="24"/>
        </w:rPr>
        <w:t xml:space="preserve">Unfortunately on a short assessment exam that placed these Ethical Standards in real life situations, only 12.5% of these same students met the satisfactory level (75%).  </w:t>
      </w:r>
    </w:p>
    <w:p w:rsidR="00F31145" w:rsidRDefault="00241C72" w:rsidP="00241C72">
      <w:pPr>
        <w:ind w:left="720"/>
        <w:rPr>
          <w:rFonts w:ascii="Arial" w:hAnsi="Arial" w:cs="Arial"/>
          <w:i/>
          <w:sz w:val="24"/>
        </w:rPr>
      </w:pPr>
      <w:r w:rsidRPr="00241C72">
        <w:rPr>
          <w:rFonts w:ascii="Arial" w:hAnsi="Arial" w:cs="Arial"/>
          <w:i/>
          <w:sz w:val="24"/>
        </w:rPr>
        <w:lastRenderedPageBreak/>
        <w:t xml:space="preserve">For </w:t>
      </w:r>
      <w:proofErr w:type="gramStart"/>
      <w:r w:rsidRPr="00241C72">
        <w:rPr>
          <w:rFonts w:ascii="Arial" w:hAnsi="Arial" w:cs="Arial"/>
          <w:i/>
          <w:sz w:val="24"/>
        </w:rPr>
        <w:t>Spring</w:t>
      </w:r>
      <w:proofErr w:type="gramEnd"/>
      <w:r w:rsidRPr="00241C72">
        <w:rPr>
          <w:rFonts w:ascii="Arial" w:hAnsi="Arial" w:cs="Arial"/>
          <w:i/>
          <w:sz w:val="24"/>
        </w:rPr>
        <w:t xml:space="preserve"> 2016, we will modify the course so there is more live class sessions to discuss the Ethical Standards in real-life investment situations. (11/08/2015)</w:t>
      </w:r>
    </w:p>
    <w:p w:rsidR="00BC1BCF" w:rsidRDefault="00BC1BCF" w:rsidP="00945331">
      <w:pPr>
        <w:rPr>
          <w:rFonts w:ascii="Arial" w:eastAsia="Calibri" w:hAnsi="Arial" w:cs="Arial"/>
          <w:sz w:val="24"/>
          <w:szCs w:val="24"/>
        </w:rPr>
      </w:pPr>
    </w:p>
    <w:sectPr w:rsidR="00BC1BCF" w:rsidSect="00637ADE">
      <w:headerReference w:type="even" r:id="rId8"/>
      <w:headerReference w:type="default" r:id="rId9"/>
      <w:headerReference w:type="first" r:id="rId10"/>
      <w:type w:val="continuous"/>
      <w:pgSz w:w="12240" w:h="15840" w:code="1"/>
      <w:pgMar w:top="1440" w:right="1440" w:bottom="1440" w:left="1440" w:header="720" w:footer="720" w:gutter="0"/>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10" w:rsidRDefault="00DE7B10" w:rsidP="00CA23C9">
      <w:pPr>
        <w:spacing w:after="0" w:line="240" w:lineRule="auto"/>
      </w:pPr>
      <w:r>
        <w:separator/>
      </w:r>
    </w:p>
  </w:endnote>
  <w:endnote w:type="continuationSeparator" w:id="0">
    <w:p w:rsidR="00DE7B10" w:rsidRDefault="00DE7B10" w:rsidP="00CA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10" w:rsidRDefault="00DE7B10" w:rsidP="00CA23C9">
      <w:pPr>
        <w:spacing w:after="0" w:line="240" w:lineRule="auto"/>
      </w:pPr>
      <w:r>
        <w:separator/>
      </w:r>
    </w:p>
  </w:footnote>
  <w:footnote w:type="continuationSeparator" w:id="0">
    <w:p w:rsidR="00DE7B10" w:rsidRDefault="00DE7B10" w:rsidP="00CA2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18" w:rsidRDefault="00E446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2" o:spid="_x0000_s3209" type="#_x0000_t75" style="position:absolute;margin-left:0;margin-top:0;width:539.8pt;height:539.8pt;z-index:-251620864;mso-position-horizontal:center;mso-position-horizontal-relative:margin;mso-position-vertical:center;mso-position-vertical-relative:margin" o:allowincell="f">
          <v:imagedata r:id="rId1" o:title="Watermark grey 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F0" w:rsidRPr="00E92FF0" w:rsidRDefault="00E92FF0" w:rsidP="000F366B">
    <w:pPr>
      <w:pStyle w:val="Header"/>
      <w:spacing w:after="0" w:line="240" w:lineRule="auto"/>
      <w:jc w:val="right"/>
      <w:rPr>
        <w:sz w:val="16"/>
        <w:szCs w:val="16"/>
      </w:rPr>
    </w:pPr>
    <w:r w:rsidRPr="00E92FF0">
      <w:rPr>
        <w:sz w:val="16"/>
        <w:szCs w:val="16"/>
      </w:rPr>
      <w:t>Office of Student Learning Assurance</w:t>
    </w:r>
  </w:p>
  <w:p w:rsidR="00E92FF0" w:rsidRPr="00E92FF0" w:rsidRDefault="00E92FF0" w:rsidP="000F366B">
    <w:pPr>
      <w:pStyle w:val="Header"/>
      <w:spacing w:after="0" w:line="240" w:lineRule="auto"/>
      <w:jc w:val="right"/>
      <w:rPr>
        <w:sz w:val="16"/>
        <w:szCs w:val="16"/>
      </w:rPr>
    </w:pPr>
    <w:r w:rsidRPr="00E92FF0">
      <w:rPr>
        <w:sz w:val="16"/>
        <w:szCs w:val="16"/>
      </w:rPr>
      <w:fldChar w:fldCharType="begin"/>
    </w:r>
    <w:r w:rsidRPr="00E92FF0">
      <w:rPr>
        <w:sz w:val="16"/>
        <w:szCs w:val="16"/>
      </w:rPr>
      <w:instrText xml:space="preserve"> DATE \@ "d MMMM yyyy" </w:instrText>
    </w:r>
    <w:r w:rsidRPr="00E92FF0">
      <w:rPr>
        <w:sz w:val="16"/>
        <w:szCs w:val="16"/>
      </w:rPr>
      <w:fldChar w:fldCharType="separate"/>
    </w:r>
    <w:r w:rsidR="00E4467B">
      <w:rPr>
        <w:noProof/>
        <w:sz w:val="16"/>
        <w:szCs w:val="16"/>
      </w:rPr>
      <w:t>31 March 2016</w:t>
    </w:r>
    <w:r w:rsidRPr="00E92FF0">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18" w:rsidRDefault="00E446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1" o:spid="_x0000_s3208" type="#_x0000_t75" style="position:absolute;margin-left:0;margin-top:0;width:539.8pt;height:539.8pt;z-index:-251621888;mso-position-horizontal:center;mso-position-horizontal-relative:margin;mso-position-vertical:center;mso-position-vertical-relative:margin" o:allowincell="f">
          <v:imagedata r:id="rId1" o:title="Watermark grey 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C24"/>
    <w:multiLevelType w:val="hybridMultilevel"/>
    <w:tmpl w:val="292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334F3"/>
    <w:multiLevelType w:val="hybridMultilevel"/>
    <w:tmpl w:val="F6FC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58A6"/>
    <w:multiLevelType w:val="multilevel"/>
    <w:tmpl w:val="7FF8E102"/>
    <w:lvl w:ilvl="0">
      <w:start w:val="1"/>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nsid w:val="0A9D5D50"/>
    <w:multiLevelType w:val="hybridMultilevel"/>
    <w:tmpl w:val="217A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D131D"/>
    <w:multiLevelType w:val="multilevel"/>
    <w:tmpl w:val="F9F6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A55A5"/>
    <w:multiLevelType w:val="hybridMultilevel"/>
    <w:tmpl w:val="B6C63A4A"/>
    <w:lvl w:ilvl="0" w:tplc="956CEF3C">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861AE"/>
    <w:multiLevelType w:val="hybridMultilevel"/>
    <w:tmpl w:val="47F2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B3DB0"/>
    <w:multiLevelType w:val="hybridMultilevel"/>
    <w:tmpl w:val="AF0C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C6059"/>
    <w:multiLevelType w:val="hybridMultilevel"/>
    <w:tmpl w:val="E35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D0CE6"/>
    <w:multiLevelType w:val="hybridMultilevel"/>
    <w:tmpl w:val="2F9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03DC9"/>
    <w:multiLevelType w:val="hybridMultilevel"/>
    <w:tmpl w:val="09AEA984"/>
    <w:lvl w:ilvl="0" w:tplc="A7D07818">
      <w:start w:val="1"/>
      <w:numFmt w:val="bullet"/>
      <w:lvlText w:val="•"/>
      <w:lvlJc w:val="left"/>
      <w:pPr>
        <w:tabs>
          <w:tab w:val="num" w:pos="720"/>
        </w:tabs>
        <w:ind w:left="720" w:hanging="360"/>
      </w:pPr>
      <w:rPr>
        <w:rFonts w:ascii="Arial" w:hAnsi="Arial" w:hint="default"/>
      </w:rPr>
    </w:lvl>
    <w:lvl w:ilvl="1" w:tplc="93CC9DA2" w:tentative="1">
      <w:start w:val="1"/>
      <w:numFmt w:val="bullet"/>
      <w:lvlText w:val="•"/>
      <w:lvlJc w:val="left"/>
      <w:pPr>
        <w:tabs>
          <w:tab w:val="num" w:pos="1440"/>
        </w:tabs>
        <w:ind w:left="1440" w:hanging="360"/>
      </w:pPr>
      <w:rPr>
        <w:rFonts w:ascii="Arial" w:hAnsi="Arial" w:hint="default"/>
      </w:rPr>
    </w:lvl>
    <w:lvl w:ilvl="2" w:tplc="E1EA56AE" w:tentative="1">
      <w:start w:val="1"/>
      <w:numFmt w:val="bullet"/>
      <w:lvlText w:val="•"/>
      <w:lvlJc w:val="left"/>
      <w:pPr>
        <w:tabs>
          <w:tab w:val="num" w:pos="2160"/>
        </w:tabs>
        <w:ind w:left="2160" w:hanging="360"/>
      </w:pPr>
      <w:rPr>
        <w:rFonts w:ascii="Arial" w:hAnsi="Arial" w:hint="default"/>
      </w:rPr>
    </w:lvl>
    <w:lvl w:ilvl="3" w:tplc="A906E5CA" w:tentative="1">
      <w:start w:val="1"/>
      <w:numFmt w:val="bullet"/>
      <w:lvlText w:val="•"/>
      <w:lvlJc w:val="left"/>
      <w:pPr>
        <w:tabs>
          <w:tab w:val="num" w:pos="2880"/>
        </w:tabs>
        <w:ind w:left="2880" w:hanging="360"/>
      </w:pPr>
      <w:rPr>
        <w:rFonts w:ascii="Arial" w:hAnsi="Arial" w:hint="default"/>
      </w:rPr>
    </w:lvl>
    <w:lvl w:ilvl="4" w:tplc="2D86C2DE" w:tentative="1">
      <w:start w:val="1"/>
      <w:numFmt w:val="bullet"/>
      <w:lvlText w:val="•"/>
      <w:lvlJc w:val="left"/>
      <w:pPr>
        <w:tabs>
          <w:tab w:val="num" w:pos="3600"/>
        </w:tabs>
        <w:ind w:left="3600" w:hanging="360"/>
      </w:pPr>
      <w:rPr>
        <w:rFonts w:ascii="Arial" w:hAnsi="Arial" w:hint="default"/>
      </w:rPr>
    </w:lvl>
    <w:lvl w:ilvl="5" w:tplc="601698C8" w:tentative="1">
      <w:start w:val="1"/>
      <w:numFmt w:val="bullet"/>
      <w:lvlText w:val="•"/>
      <w:lvlJc w:val="left"/>
      <w:pPr>
        <w:tabs>
          <w:tab w:val="num" w:pos="4320"/>
        </w:tabs>
        <w:ind w:left="4320" w:hanging="360"/>
      </w:pPr>
      <w:rPr>
        <w:rFonts w:ascii="Arial" w:hAnsi="Arial" w:hint="default"/>
      </w:rPr>
    </w:lvl>
    <w:lvl w:ilvl="6" w:tplc="A4BC5666" w:tentative="1">
      <w:start w:val="1"/>
      <w:numFmt w:val="bullet"/>
      <w:lvlText w:val="•"/>
      <w:lvlJc w:val="left"/>
      <w:pPr>
        <w:tabs>
          <w:tab w:val="num" w:pos="5040"/>
        </w:tabs>
        <w:ind w:left="5040" w:hanging="360"/>
      </w:pPr>
      <w:rPr>
        <w:rFonts w:ascii="Arial" w:hAnsi="Arial" w:hint="default"/>
      </w:rPr>
    </w:lvl>
    <w:lvl w:ilvl="7" w:tplc="F74223BC" w:tentative="1">
      <w:start w:val="1"/>
      <w:numFmt w:val="bullet"/>
      <w:lvlText w:val="•"/>
      <w:lvlJc w:val="left"/>
      <w:pPr>
        <w:tabs>
          <w:tab w:val="num" w:pos="5760"/>
        </w:tabs>
        <w:ind w:left="5760" w:hanging="360"/>
      </w:pPr>
      <w:rPr>
        <w:rFonts w:ascii="Arial" w:hAnsi="Arial" w:hint="default"/>
      </w:rPr>
    </w:lvl>
    <w:lvl w:ilvl="8" w:tplc="657002C6" w:tentative="1">
      <w:start w:val="1"/>
      <w:numFmt w:val="bullet"/>
      <w:lvlText w:val="•"/>
      <w:lvlJc w:val="left"/>
      <w:pPr>
        <w:tabs>
          <w:tab w:val="num" w:pos="6480"/>
        </w:tabs>
        <w:ind w:left="6480" w:hanging="360"/>
      </w:pPr>
      <w:rPr>
        <w:rFonts w:ascii="Arial" w:hAnsi="Arial" w:hint="default"/>
      </w:rPr>
    </w:lvl>
  </w:abstractNum>
  <w:abstractNum w:abstractNumId="11">
    <w:nsid w:val="1B58345B"/>
    <w:multiLevelType w:val="hybridMultilevel"/>
    <w:tmpl w:val="808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7386C"/>
    <w:multiLevelType w:val="hybridMultilevel"/>
    <w:tmpl w:val="8D22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645E6"/>
    <w:multiLevelType w:val="hybridMultilevel"/>
    <w:tmpl w:val="84AC52EA"/>
    <w:lvl w:ilvl="0" w:tplc="2D489052">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1E6ADF"/>
    <w:multiLevelType w:val="hybridMultilevel"/>
    <w:tmpl w:val="669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7512D"/>
    <w:multiLevelType w:val="hybridMultilevel"/>
    <w:tmpl w:val="025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73431"/>
    <w:multiLevelType w:val="hybridMultilevel"/>
    <w:tmpl w:val="DA30F3A8"/>
    <w:lvl w:ilvl="0" w:tplc="01D6E100">
      <w:start w:val="1"/>
      <w:numFmt w:val="bullet"/>
      <w:lvlText w:val="•"/>
      <w:lvlJc w:val="left"/>
      <w:pPr>
        <w:tabs>
          <w:tab w:val="num" w:pos="720"/>
        </w:tabs>
        <w:ind w:left="720" w:hanging="360"/>
      </w:pPr>
      <w:rPr>
        <w:rFonts w:ascii="Arial" w:hAnsi="Arial" w:hint="default"/>
      </w:rPr>
    </w:lvl>
    <w:lvl w:ilvl="1" w:tplc="51F47246" w:tentative="1">
      <w:start w:val="1"/>
      <w:numFmt w:val="bullet"/>
      <w:lvlText w:val="•"/>
      <w:lvlJc w:val="left"/>
      <w:pPr>
        <w:tabs>
          <w:tab w:val="num" w:pos="1440"/>
        </w:tabs>
        <w:ind w:left="1440" w:hanging="360"/>
      </w:pPr>
      <w:rPr>
        <w:rFonts w:ascii="Arial" w:hAnsi="Arial" w:hint="default"/>
      </w:rPr>
    </w:lvl>
    <w:lvl w:ilvl="2" w:tplc="6F64CAD6" w:tentative="1">
      <w:start w:val="1"/>
      <w:numFmt w:val="bullet"/>
      <w:lvlText w:val="•"/>
      <w:lvlJc w:val="left"/>
      <w:pPr>
        <w:tabs>
          <w:tab w:val="num" w:pos="2160"/>
        </w:tabs>
        <w:ind w:left="2160" w:hanging="360"/>
      </w:pPr>
      <w:rPr>
        <w:rFonts w:ascii="Arial" w:hAnsi="Arial" w:hint="default"/>
      </w:rPr>
    </w:lvl>
    <w:lvl w:ilvl="3" w:tplc="2C1219A6" w:tentative="1">
      <w:start w:val="1"/>
      <w:numFmt w:val="bullet"/>
      <w:lvlText w:val="•"/>
      <w:lvlJc w:val="left"/>
      <w:pPr>
        <w:tabs>
          <w:tab w:val="num" w:pos="2880"/>
        </w:tabs>
        <w:ind w:left="2880" w:hanging="360"/>
      </w:pPr>
      <w:rPr>
        <w:rFonts w:ascii="Arial" w:hAnsi="Arial" w:hint="default"/>
      </w:rPr>
    </w:lvl>
    <w:lvl w:ilvl="4" w:tplc="392CCA0A" w:tentative="1">
      <w:start w:val="1"/>
      <w:numFmt w:val="bullet"/>
      <w:lvlText w:val="•"/>
      <w:lvlJc w:val="left"/>
      <w:pPr>
        <w:tabs>
          <w:tab w:val="num" w:pos="3600"/>
        </w:tabs>
        <w:ind w:left="3600" w:hanging="360"/>
      </w:pPr>
      <w:rPr>
        <w:rFonts w:ascii="Arial" w:hAnsi="Arial" w:hint="default"/>
      </w:rPr>
    </w:lvl>
    <w:lvl w:ilvl="5" w:tplc="5FB052F0" w:tentative="1">
      <w:start w:val="1"/>
      <w:numFmt w:val="bullet"/>
      <w:lvlText w:val="•"/>
      <w:lvlJc w:val="left"/>
      <w:pPr>
        <w:tabs>
          <w:tab w:val="num" w:pos="4320"/>
        </w:tabs>
        <w:ind w:left="4320" w:hanging="360"/>
      </w:pPr>
      <w:rPr>
        <w:rFonts w:ascii="Arial" w:hAnsi="Arial" w:hint="default"/>
      </w:rPr>
    </w:lvl>
    <w:lvl w:ilvl="6" w:tplc="323EF260" w:tentative="1">
      <w:start w:val="1"/>
      <w:numFmt w:val="bullet"/>
      <w:lvlText w:val="•"/>
      <w:lvlJc w:val="left"/>
      <w:pPr>
        <w:tabs>
          <w:tab w:val="num" w:pos="5040"/>
        </w:tabs>
        <w:ind w:left="5040" w:hanging="360"/>
      </w:pPr>
      <w:rPr>
        <w:rFonts w:ascii="Arial" w:hAnsi="Arial" w:hint="default"/>
      </w:rPr>
    </w:lvl>
    <w:lvl w:ilvl="7" w:tplc="E3DE6FBA" w:tentative="1">
      <w:start w:val="1"/>
      <w:numFmt w:val="bullet"/>
      <w:lvlText w:val="•"/>
      <w:lvlJc w:val="left"/>
      <w:pPr>
        <w:tabs>
          <w:tab w:val="num" w:pos="5760"/>
        </w:tabs>
        <w:ind w:left="5760" w:hanging="360"/>
      </w:pPr>
      <w:rPr>
        <w:rFonts w:ascii="Arial" w:hAnsi="Arial" w:hint="default"/>
      </w:rPr>
    </w:lvl>
    <w:lvl w:ilvl="8" w:tplc="D10076DA" w:tentative="1">
      <w:start w:val="1"/>
      <w:numFmt w:val="bullet"/>
      <w:lvlText w:val="•"/>
      <w:lvlJc w:val="left"/>
      <w:pPr>
        <w:tabs>
          <w:tab w:val="num" w:pos="6480"/>
        </w:tabs>
        <w:ind w:left="6480" w:hanging="360"/>
      </w:pPr>
      <w:rPr>
        <w:rFonts w:ascii="Arial" w:hAnsi="Arial" w:hint="default"/>
      </w:rPr>
    </w:lvl>
  </w:abstractNum>
  <w:abstractNum w:abstractNumId="17">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DA3AE5"/>
    <w:multiLevelType w:val="hybridMultilevel"/>
    <w:tmpl w:val="8D58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021E8"/>
    <w:multiLevelType w:val="hybridMultilevel"/>
    <w:tmpl w:val="D2B87B32"/>
    <w:lvl w:ilvl="0" w:tplc="992E209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0E1A04"/>
    <w:multiLevelType w:val="hybridMultilevel"/>
    <w:tmpl w:val="789801BE"/>
    <w:lvl w:ilvl="0" w:tplc="569C1402">
      <w:start w:val="1"/>
      <w:numFmt w:val="bullet"/>
      <w:lvlText w:val="•"/>
      <w:lvlJc w:val="left"/>
      <w:pPr>
        <w:tabs>
          <w:tab w:val="num" w:pos="720"/>
        </w:tabs>
        <w:ind w:left="720" w:hanging="360"/>
      </w:pPr>
      <w:rPr>
        <w:rFonts w:ascii="Arial" w:hAnsi="Arial" w:hint="default"/>
      </w:rPr>
    </w:lvl>
    <w:lvl w:ilvl="1" w:tplc="E780D34A" w:tentative="1">
      <w:start w:val="1"/>
      <w:numFmt w:val="bullet"/>
      <w:lvlText w:val="•"/>
      <w:lvlJc w:val="left"/>
      <w:pPr>
        <w:tabs>
          <w:tab w:val="num" w:pos="1440"/>
        </w:tabs>
        <w:ind w:left="1440" w:hanging="360"/>
      </w:pPr>
      <w:rPr>
        <w:rFonts w:ascii="Arial" w:hAnsi="Arial" w:hint="default"/>
      </w:rPr>
    </w:lvl>
    <w:lvl w:ilvl="2" w:tplc="652EF258" w:tentative="1">
      <w:start w:val="1"/>
      <w:numFmt w:val="bullet"/>
      <w:lvlText w:val="•"/>
      <w:lvlJc w:val="left"/>
      <w:pPr>
        <w:tabs>
          <w:tab w:val="num" w:pos="2160"/>
        </w:tabs>
        <w:ind w:left="2160" w:hanging="360"/>
      </w:pPr>
      <w:rPr>
        <w:rFonts w:ascii="Arial" w:hAnsi="Arial" w:hint="default"/>
      </w:rPr>
    </w:lvl>
    <w:lvl w:ilvl="3" w:tplc="B3CAC66C" w:tentative="1">
      <w:start w:val="1"/>
      <w:numFmt w:val="bullet"/>
      <w:lvlText w:val="•"/>
      <w:lvlJc w:val="left"/>
      <w:pPr>
        <w:tabs>
          <w:tab w:val="num" w:pos="2880"/>
        </w:tabs>
        <w:ind w:left="2880" w:hanging="360"/>
      </w:pPr>
      <w:rPr>
        <w:rFonts w:ascii="Arial" w:hAnsi="Arial" w:hint="default"/>
      </w:rPr>
    </w:lvl>
    <w:lvl w:ilvl="4" w:tplc="D8189CD2" w:tentative="1">
      <w:start w:val="1"/>
      <w:numFmt w:val="bullet"/>
      <w:lvlText w:val="•"/>
      <w:lvlJc w:val="left"/>
      <w:pPr>
        <w:tabs>
          <w:tab w:val="num" w:pos="3600"/>
        </w:tabs>
        <w:ind w:left="3600" w:hanging="360"/>
      </w:pPr>
      <w:rPr>
        <w:rFonts w:ascii="Arial" w:hAnsi="Arial" w:hint="default"/>
      </w:rPr>
    </w:lvl>
    <w:lvl w:ilvl="5" w:tplc="B7943F8E" w:tentative="1">
      <w:start w:val="1"/>
      <w:numFmt w:val="bullet"/>
      <w:lvlText w:val="•"/>
      <w:lvlJc w:val="left"/>
      <w:pPr>
        <w:tabs>
          <w:tab w:val="num" w:pos="4320"/>
        </w:tabs>
        <w:ind w:left="4320" w:hanging="360"/>
      </w:pPr>
      <w:rPr>
        <w:rFonts w:ascii="Arial" w:hAnsi="Arial" w:hint="default"/>
      </w:rPr>
    </w:lvl>
    <w:lvl w:ilvl="6" w:tplc="9B6C00F0" w:tentative="1">
      <w:start w:val="1"/>
      <w:numFmt w:val="bullet"/>
      <w:lvlText w:val="•"/>
      <w:lvlJc w:val="left"/>
      <w:pPr>
        <w:tabs>
          <w:tab w:val="num" w:pos="5040"/>
        </w:tabs>
        <w:ind w:left="5040" w:hanging="360"/>
      </w:pPr>
      <w:rPr>
        <w:rFonts w:ascii="Arial" w:hAnsi="Arial" w:hint="default"/>
      </w:rPr>
    </w:lvl>
    <w:lvl w:ilvl="7" w:tplc="5BD8CE42" w:tentative="1">
      <w:start w:val="1"/>
      <w:numFmt w:val="bullet"/>
      <w:lvlText w:val="•"/>
      <w:lvlJc w:val="left"/>
      <w:pPr>
        <w:tabs>
          <w:tab w:val="num" w:pos="5760"/>
        </w:tabs>
        <w:ind w:left="5760" w:hanging="360"/>
      </w:pPr>
      <w:rPr>
        <w:rFonts w:ascii="Arial" w:hAnsi="Arial" w:hint="default"/>
      </w:rPr>
    </w:lvl>
    <w:lvl w:ilvl="8" w:tplc="38B005E6" w:tentative="1">
      <w:start w:val="1"/>
      <w:numFmt w:val="bullet"/>
      <w:lvlText w:val="•"/>
      <w:lvlJc w:val="left"/>
      <w:pPr>
        <w:tabs>
          <w:tab w:val="num" w:pos="6480"/>
        </w:tabs>
        <w:ind w:left="6480" w:hanging="360"/>
      </w:pPr>
      <w:rPr>
        <w:rFonts w:ascii="Arial" w:hAnsi="Arial" w:hint="default"/>
      </w:rPr>
    </w:lvl>
  </w:abstractNum>
  <w:abstractNum w:abstractNumId="21">
    <w:nsid w:val="3CA9543D"/>
    <w:multiLevelType w:val="multilevel"/>
    <w:tmpl w:val="7FF8E102"/>
    <w:lvl w:ilvl="0">
      <w:start w:val="1"/>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22">
    <w:nsid w:val="40BB7C26"/>
    <w:multiLevelType w:val="hybridMultilevel"/>
    <w:tmpl w:val="FDF66232"/>
    <w:lvl w:ilvl="0" w:tplc="AD10B1F2">
      <w:start w:val="1"/>
      <w:numFmt w:val="bullet"/>
      <w:lvlText w:val="•"/>
      <w:lvlJc w:val="left"/>
      <w:pPr>
        <w:tabs>
          <w:tab w:val="num" w:pos="720"/>
        </w:tabs>
        <w:ind w:left="720" w:hanging="360"/>
      </w:pPr>
      <w:rPr>
        <w:rFonts w:ascii="Arial" w:hAnsi="Arial" w:hint="default"/>
      </w:rPr>
    </w:lvl>
    <w:lvl w:ilvl="1" w:tplc="14B4C156" w:tentative="1">
      <w:start w:val="1"/>
      <w:numFmt w:val="bullet"/>
      <w:lvlText w:val="•"/>
      <w:lvlJc w:val="left"/>
      <w:pPr>
        <w:tabs>
          <w:tab w:val="num" w:pos="1440"/>
        </w:tabs>
        <w:ind w:left="1440" w:hanging="360"/>
      </w:pPr>
      <w:rPr>
        <w:rFonts w:ascii="Arial" w:hAnsi="Arial" w:hint="default"/>
      </w:rPr>
    </w:lvl>
    <w:lvl w:ilvl="2" w:tplc="9B2A1598" w:tentative="1">
      <w:start w:val="1"/>
      <w:numFmt w:val="bullet"/>
      <w:lvlText w:val="•"/>
      <w:lvlJc w:val="left"/>
      <w:pPr>
        <w:tabs>
          <w:tab w:val="num" w:pos="2160"/>
        </w:tabs>
        <w:ind w:left="2160" w:hanging="360"/>
      </w:pPr>
      <w:rPr>
        <w:rFonts w:ascii="Arial" w:hAnsi="Arial" w:hint="default"/>
      </w:rPr>
    </w:lvl>
    <w:lvl w:ilvl="3" w:tplc="CB422274" w:tentative="1">
      <w:start w:val="1"/>
      <w:numFmt w:val="bullet"/>
      <w:lvlText w:val="•"/>
      <w:lvlJc w:val="left"/>
      <w:pPr>
        <w:tabs>
          <w:tab w:val="num" w:pos="2880"/>
        </w:tabs>
        <w:ind w:left="2880" w:hanging="360"/>
      </w:pPr>
      <w:rPr>
        <w:rFonts w:ascii="Arial" w:hAnsi="Arial" w:hint="default"/>
      </w:rPr>
    </w:lvl>
    <w:lvl w:ilvl="4" w:tplc="0846BD9A" w:tentative="1">
      <w:start w:val="1"/>
      <w:numFmt w:val="bullet"/>
      <w:lvlText w:val="•"/>
      <w:lvlJc w:val="left"/>
      <w:pPr>
        <w:tabs>
          <w:tab w:val="num" w:pos="3600"/>
        </w:tabs>
        <w:ind w:left="3600" w:hanging="360"/>
      </w:pPr>
      <w:rPr>
        <w:rFonts w:ascii="Arial" w:hAnsi="Arial" w:hint="default"/>
      </w:rPr>
    </w:lvl>
    <w:lvl w:ilvl="5" w:tplc="6928812A" w:tentative="1">
      <w:start w:val="1"/>
      <w:numFmt w:val="bullet"/>
      <w:lvlText w:val="•"/>
      <w:lvlJc w:val="left"/>
      <w:pPr>
        <w:tabs>
          <w:tab w:val="num" w:pos="4320"/>
        </w:tabs>
        <w:ind w:left="4320" w:hanging="360"/>
      </w:pPr>
      <w:rPr>
        <w:rFonts w:ascii="Arial" w:hAnsi="Arial" w:hint="default"/>
      </w:rPr>
    </w:lvl>
    <w:lvl w:ilvl="6" w:tplc="A19675A4" w:tentative="1">
      <w:start w:val="1"/>
      <w:numFmt w:val="bullet"/>
      <w:lvlText w:val="•"/>
      <w:lvlJc w:val="left"/>
      <w:pPr>
        <w:tabs>
          <w:tab w:val="num" w:pos="5040"/>
        </w:tabs>
        <w:ind w:left="5040" w:hanging="360"/>
      </w:pPr>
      <w:rPr>
        <w:rFonts w:ascii="Arial" w:hAnsi="Arial" w:hint="default"/>
      </w:rPr>
    </w:lvl>
    <w:lvl w:ilvl="7" w:tplc="AE964F0C" w:tentative="1">
      <w:start w:val="1"/>
      <w:numFmt w:val="bullet"/>
      <w:lvlText w:val="•"/>
      <w:lvlJc w:val="left"/>
      <w:pPr>
        <w:tabs>
          <w:tab w:val="num" w:pos="5760"/>
        </w:tabs>
        <w:ind w:left="5760" w:hanging="360"/>
      </w:pPr>
      <w:rPr>
        <w:rFonts w:ascii="Arial" w:hAnsi="Arial" w:hint="default"/>
      </w:rPr>
    </w:lvl>
    <w:lvl w:ilvl="8" w:tplc="DAAA35C0" w:tentative="1">
      <w:start w:val="1"/>
      <w:numFmt w:val="bullet"/>
      <w:lvlText w:val="•"/>
      <w:lvlJc w:val="left"/>
      <w:pPr>
        <w:tabs>
          <w:tab w:val="num" w:pos="6480"/>
        </w:tabs>
        <w:ind w:left="6480" w:hanging="360"/>
      </w:pPr>
      <w:rPr>
        <w:rFonts w:ascii="Arial" w:hAnsi="Arial" w:hint="default"/>
      </w:rPr>
    </w:lvl>
  </w:abstractNum>
  <w:abstractNum w:abstractNumId="23">
    <w:nsid w:val="42851A94"/>
    <w:multiLevelType w:val="hybridMultilevel"/>
    <w:tmpl w:val="A24609C4"/>
    <w:lvl w:ilvl="0" w:tplc="FF3087A0">
      <w:start w:val="1"/>
      <w:numFmt w:val="bullet"/>
      <w:lvlText w:val="•"/>
      <w:lvlJc w:val="left"/>
      <w:pPr>
        <w:tabs>
          <w:tab w:val="num" w:pos="720"/>
        </w:tabs>
        <w:ind w:left="720" w:hanging="360"/>
      </w:pPr>
      <w:rPr>
        <w:rFonts w:ascii="Arial" w:hAnsi="Arial" w:hint="default"/>
      </w:rPr>
    </w:lvl>
    <w:lvl w:ilvl="1" w:tplc="91889B9A" w:tentative="1">
      <w:start w:val="1"/>
      <w:numFmt w:val="bullet"/>
      <w:lvlText w:val="•"/>
      <w:lvlJc w:val="left"/>
      <w:pPr>
        <w:tabs>
          <w:tab w:val="num" w:pos="1440"/>
        </w:tabs>
        <w:ind w:left="1440" w:hanging="360"/>
      </w:pPr>
      <w:rPr>
        <w:rFonts w:ascii="Arial" w:hAnsi="Arial" w:hint="default"/>
      </w:rPr>
    </w:lvl>
    <w:lvl w:ilvl="2" w:tplc="EC2614E0" w:tentative="1">
      <w:start w:val="1"/>
      <w:numFmt w:val="bullet"/>
      <w:lvlText w:val="•"/>
      <w:lvlJc w:val="left"/>
      <w:pPr>
        <w:tabs>
          <w:tab w:val="num" w:pos="2160"/>
        </w:tabs>
        <w:ind w:left="2160" w:hanging="360"/>
      </w:pPr>
      <w:rPr>
        <w:rFonts w:ascii="Arial" w:hAnsi="Arial" w:hint="default"/>
      </w:rPr>
    </w:lvl>
    <w:lvl w:ilvl="3" w:tplc="513CEFA0" w:tentative="1">
      <w:start w:val="1"/>
      <w:numFmt w:val="bullet"/>
      <w:lvlText w:val="•"/>
      <w:lvlJc w:val="left"/>
      <w:pPr>
        <w:tabs>
          <w:tab w:val="num" w:pos="2880"/>
        </w:tabs>
        <w:ind w:left="2880" w:hanging="360"/>
      </w:pPr>
      <w:rPr>
        <w:rFonts w:ascii="Arial" w:hAnsi="Arial" w:hint="default"/>
      </w:rPr>
    </w:lvl>
    <w:lvl w:ilvl="4" w:tplc="70E6A3EA" w:tentative="1">
      <w:start w:val="1"/>
      <w:numFmt w:val="bullet"/>
      <w:lvlText w:val="•"/>
      <w:lvlJc w:val="left"/>
      <w:pPr>
        <w:tabs>
          <w:tab w:val="num" w:pos="3600"/>
        </w:tabs>
        <w:ind w:left="3600" w:hanging="360"/>
      </w:pPr>
      <w:rPr>
        <w:rFonts w:ascii="Arial" w:hAnsi="Arial" w:hint="default"/>
      </w:rPr>
    </w:lvl>
    <w:lvl w:ilvl="5" w:tplc="DECAAC7E" w:tentative="1">
      <w:start w:val="1"/>
      <w:numFmt w:val="bullet"/>
      <w:lvlText w:val="•"/>
      <w:lvlJc w:val="left"/>
      <w:pPr>
        <w:tabs>
          <w:tab w:val="num" w:pos="4320"/>
        </w:tabs>
        <w:ind w:left="4320" w:hanging="360"/>
      </w:pPr>
      <w:rPr>
        <w:rFonts w:ascii="Arial" w:hAnsi="Arial" w:hint="default"/>
      </w:rPr>
    </w:lvl>
    <w:lvl w:ilvl="6" w:tplc="ED88FA44" w:tentative="1">
      <w:start w:val="1"/>
      <w:numFmt w:val="bullet"/>
      <w:lvlText w:val="•"/>
      <w:lvlJc w:val="left"/>
      <w:pPr>
        <w:tabs>
          <w:tab w:val="num" w:pos="5040"/>
        </w:tabs>
        <w:ind w:left="5040" w:hanging="360"/>
      </w:pPr>
      <w:rPr>
        <w:rFonts w:ascii="Arial" w:hAnsi="Arial" w:hint="default"/>
      </w:rPr>
    </w:lvl>
    <w:lvl w:ilvl="7" w:tplc="CCF691F4" w:tentative="1">
      <w:start w:val="1"/>
      <w:numFmt w:val="bullet"/>
      <w:lvlText w:val="•"/>
      <w:lvlJc w:val="left"/>
      <w:pPr>
        <w:tabs>
          <w:tab w:val="num" w:pos="5760"/>
        </w:tabs>
        <w:ind w:left="5760" w:hanging="360"/>
      </w:pPr>
      <w:rPr>
        <w:rFonts w:ascii="Arial" w:hAnsi="Arial" w:hint="default"/>
      </w:rPr>
    </w:lvl>
    <w:lvl w:ilvl="8" w:tplc="A37EA674" w:tentative="1">
      <w:start w:val="1"/>
      <w:numFmt w:val="bullet"/>
      <w:lvlText w:val="•"/>
      <w:lvlJc w:val="left"/>
      <w:pPr>
        <w:tabs>
          <w:tab w:val="num" w:pos="6480"/>
        </w:tabs>
        <w:ind w:left="6480" w:hanging="360"/>
      </w:pPr>
      <w:rPr>
        <w:rFonts w:ascii="Arial" w:hAnsi="Arial" w:hint="default"/>
      </w:rPr>
    </w:lvl>
  </w:abstractNum>
  <w:abstractNum w:abstractNumId="24">
    <w:nsid w:val="42DF333B"/>
    <w:multiLevelType w:val="hybridMultilevel"/>
    <w:tmpl w:val="5990585C"/>
    <w:lvl w:ilvl="0" w:tplc="E302811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C14288"/>
    <w:multiLevelType w:val="hybridMultilevel"/>
    <w:tmpl w:val="539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05F1E"/>
    <w:multiLevelType w:val="hybridMultilevel"/>
    <w:tmpl w:val="F678F472"/>
    <w:lvl w:ilvl="0" w:tplc="EC308D54">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D51E3A"/>
    <w:multiLevelType w:val="hybridMultilevel"/>
    <w:tmpl w:val="7C48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A16B06"/>
    <w:multiLevelType w:val="hybridMultilevel"/>
    <w:tmpl w:val="162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D58DE"/>
    <w:multiLevelType w:val="hybridMultilevel"/>
    <w:tmpl w:val="258C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40A82"/>
    <w:multiLevelType w:val="hybridMultilevel"/>
    <w:tmpl w:val="794CE620"/>
    <w:lvl w:ilvl="0" w:tplc="5C9AF8F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180C82"/>
    <w:multiLevelType w:val="hybridMultilevel"/>
    <w:tmpl w:val="29F4CE84"/>
    <w:lvl w:ilvl="0" w:tplc="02806792">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6F1626"/>
    <w:multiLevelType w:val="hybridMultilevel"/>
    <w:tmpl w:val="E21A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84E65"/>
    <w:multiLevelType w:val="hybridMultilevel"/>
    <w:tmpl w:val="8354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A06DB"/>
    <w:multiLevelType w:val="hybridMultilevel"/>
    <w:tmpl w:val="6152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D06C9"/>
    <w:multiLevelType w:val="hybridMultilevel"/>
    <w:tmpl w:val="F5ECE63E"/>
    <w:lvl w:ilvl="0" w:tplc="000F0409">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F34046"/>
    <w:multiLevelType w:val="hybridMultilevel"/>
    <w:tmpl w:val="F632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3293E"/>
    <w:multiLevelType w:val="hybridMultilevel"/>
    <w:tmpl w:val="BD32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472C4"/>
    <w:multiLevelType w:val="hybridMultilevel"/>
    <w:tmpl w:val="2CB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B44B7"/>
    <w:multiLevelType w:val="hybridMultilevel"/>
    <w:tmpl w:val="AE6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B4377"/>
    <w:multiLevelType w:val="hybridMultilevel"/>
    <w:tmpl w:val="F5AEC8F2"/>
    <w:lvl w:ilvl="0" w:tplc="C148894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A971C1"/>
    <w:multiLevelType w:val="multilevel"/>
    <w:tmpl w:val="E082755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15A6308"/>
    <w:multiLevelType w:val="hybridMultilevel"/>
    <w:tmpl w:val="E6D04824"/>
    <w:lvl w:ilvl="0" w:tplc="DB20F4AA">
      <w:start w:val="1"/>
      <w:numFmt w:val="bullet"/>
      <w:lvlText w:val="•"/>
      <w:lvlJc w:val="left"/>
      <w:pPr>
        <w:tabs>
          <w:tab w:val="num" w:pos="720"/>
        </w:tabs>
        <w:ind w:left="720" w:hanging="360"/>
      </w:pPr>
      <w:rPr>
        <w:rFonts w:ascii="Arial" w:hAnsi="Arial" w:hint="default"/>
      </w:rPr>
    </w:lvl>
    <w:lvl w:ilvl="1" w:tplc="AF12DBE0" w:tentative="1">
      <w:start w:val="1"/>
      <w:numFmt w:val="bullet"/>
      <w:lvlText w:val="•"/>
      <w:lvlJc w:val="left"/>
      <w:pPr>
        <w:tabs>
          <w:tab w:val="num" w:pos="1440"/>
        </w:tabs>
        <w:ind w:left="1440" w:hanging="360"/>
      </w:pPr>
      <w:rPr>
        <w:rFonts w:ascii="Arial" w:hAnsi="Arial" w:hint="default"/>
      </w:rPr>
    </w:lvl>
    <w:lvl w:ilvl="2" w:tplc="9F947FB4" w:tentative="1">
      <w:start w:val="1"/>
      <w:numFmt w:val="bullet"/>
      <w:lvlText w:val="•"/>
      <w:lvlJc w:val="left"/>
      <w:pPr>
        <w:tabs>
          <w:tab w:val="num" w:pos="2160"/>
        </w:tabs>
        <w:ind w:left="2160" w:hanging="360"/>
      </w:pPr>
      <w:rPr>
        <w:rFonts w:ascii="Arial" w:hAnsi="Arial" w:hint="default"/>
      </w:rPr>
    </w:lvl>
    <w:lvl w:ilvl="3" w:tplc="A704C106" w:tentative="1">
      <w:start w:val="1"/>
      <w:numFmt w:val="bullet"/>
      <w:lvlText w:val="•"/>
      <w:lvlJc w:val="left"/>
      <w:pPr>
        <w:tabs>
          <w:tab w:val="num" w:pos="2880"/>
        </w:tabs>
        <w:ind w:left="2880" w:hanging="360"/>
      </w:pPr>
      <w:rPr>
        <w:rFonts w:ascii="Arial" w:hAnsi="Arial" w:hint="default"/>
      </w:rPr>
    </w:lvl>
    <w:lvl w:ilvl="4" w:tplc="B4BAF508" w:tentative="1">
      <w:start w:val="1"/>
      <w:numFmt w:val="bullet"/>
      <w:lvlText w:val="•"/>
      <w:lvlJc w:val="left"/>
      <w:pPr>
        <w:tabs>
          <w:tab w:val="num" w:pos="3600"/>
        </w:tabs>
        <w:ind w:left="3600" w:hanging="360"/>
      </w:pPr>
      <w:rPr>
        <w:rFonts w:ascii="Arial" w:hAnsi="Arial" w:hint="default"/>
      </w:rPr>
    </w:lvl>
    <w:lvl w:ilvl="5" w:tplc="CABAC228" w:tentative="1">
      <w:start w:val="1"/>
      <w:numFmt w:val="bullet"/>
      <w:lvlText w:val="•"/>
      <w:lvlJc w:val="left"/>
      <w:pPr>
        <w:tabs>
          <w:tab w:val="num" w:pos="4320"/>
        </w:tabs>
        <w:ind w:left="4320" w:hanging="360"/>
      </w:pPr>
      <w:rPr>
        <w:rFonts w:ascii="Arial" w:hAnsi="Arial" w:hint="default"/>
      </w:rPr>
    </w:lvl>
    <w:lvl w:ilvl="6" w:tplc="342E22D0" w:tentative="1">
      <w:start w:val="1"/>
      <w:numFmt w:val="bullet"/>
      <w:lvlText w:val="•"/>
      <w:lvlJc w:val="left"/>
      <w:pPr>
        <w:tabs>
          <w:tab w:val="num" w:pos="5040"/>
        </w:tabs>
        <w:ind w:left="5040" w:hanging="360"/>
      </w:pPr>
      <w:rPr>
        <w:rFonts w:ascii="Arial" w:hAnsi="Arial" w:hint="default"/>
      </w:rPr>
    </w:lvl>
    <w:lvl w:ilvl="7" w:tplc="F6466A5C" w:tentative="1">
      <w:start w:val="1"/>
      <w:numFmt w:val="bullet"/>
      <w:lvlText w:val="•"/>
      <w:lvlJc w:val="left"/>
      <w:pPr>
        <w:tabs>
          <w:tab w:val="num" w:pos="5760"/>
        </w:tabs>
        <w:ind w:left="5760" w:hanging="360"/>
      </w:pPr>
      <w:rPr>
        <w:rFonts w:ascii="Arial" w:hAnsi="Arial" w:hint="default"/>
      </w:rPr>
    </w:lvl>
    <w:lvl w:ilvl="8" w:tplc="D3D0645A" w:tentative="1">
      <w:start w:val="1"/>
      <w:numFmt w:val="bullet"/>
      <w:lvlText w:val="•"/>
      <w:lvlJc w:val="left"/>
      <w:pPr>
        <w:tabs>
          <w:tab w:val="num" w:pos="6480"/>
        </w:tabs>
        <w:ind w:left="6480" w:hanging="360"/>
      </w:pPr>
      <w:rPr>
        <w:rFonts w:ascii="Arial" w:hAnsi="Arial" w:hint="default"/>
      </w:rPr>
    </w:lvl>
  </w:abstractNum>
  <w:abstractNum w:abstractNumId="43">
    <w:nsid w:val="72F14565"/>
    <w:multiLevelType w:val="multilevel"/>
    <w:tmpl w:val="6C12798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288"/>
        </w:tabs>
        <w:ind w:left="576" w:hanging="288"/>
      </w:pPr>
      <w:rPr>
        <w:rFonts w:hint="default"/>
      </w:rPr>
    </w:lvl>
    <w:lvl w:ilvl="2">
      <w:start w:val="1"/>
      <w:numFmt w:val="decimal"/>
      <w:lvlText w:val="%3."/>
      <w:lvlJc w:val="left"/>
      <w:pPr>
        <w:tabs>
          <w:tab w:val="num" w:pos="1080"/>
        </w:tabs>
        <w:ind w:left="1440" w:hanging="720"/>
      </w:pPr>
      <w:rPr>
        <w:rFonts w:hint="default"/>
      </w:rPr>
    </w:lvl>
    <w:lvl w:ilvl="3">
      <w:start w:val="1"/>
      <w:numFmt w:val="lowerLetter"/>
      <w:lvlText w:val="%4."/>
      <w:lvlJc w:val="left"/>
      <w:pPr>
        <w:tabs>
          <w:tab w:val="num" w:pos="1440"/>
        </w:tabs>
        <w:ind w:left="1800" w:hanging="72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43B5726"/>
    <w:multiLevelType w:val="hybridMultilevel"/>
    <w:tmpl w:val="3BB0562C"/>
    <w:lvl w:ilvl="0" w:tplc="BD1673C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231D11"/>
    <w:multiLevelType w:val="hybridMultilevel"/>
    <w:tmpl w:val="B436EDF2"/>
    <w:lvl w:ilvl="0" w:tplc="FB8261EC">
      <w:start w:val="1"/>
      <w:numFmt w:val="bullet"/>
      <w:lvlText w:val="•"/>
      <w:lvlJc w:val="left"/>
      <w:pPr>
        <w:tabs>
          <w:tab w:val="num" w:pos="720"/>
        </w:tabs>
        <w:ind w:left="720" w:hanging="360"/>
      </w:pPr>
      <w:rPr>
        <w:rFonts w:ascii="Arial" w:hAnsi="Arial" w:hint="default"/>
      </w:rPr>
    </w:lvl>
    <w:lvl w:ilvl="1" w:tplc="0B2E2C40" w:tentative="1">
      <w:start w:val="1"/>
      <w:numFmt w:val="bullet"/>
      <w:lvlText w:val="•"/>
      <w:lvlJc w:val="left"/>
      <w:pPr>
        <w:tabs>
          <w:tab w:val="num" w:pos="1440"/>
        </w:tabs>
        <w:ind w:left="1440" w:hanging="360"/>
      </w:pPr>
      <w:rPr>
        <w:rFonts w:ascii="Arial" w:hAnsi="Arial" w:hint="default"/>
      </w:rPr>
    </w:lvl>
    <w:lvl w:ilvl="2" w:tplc="0034466A" w:tentative="1">
      <w:start w:val="1"/>
      <w:numFmt w:val="bullet"/>
      <w:lvlText w:val="•"/>
      <w:lvlJc w:val="left"/>
      <w:pPr>
        <w:tabs>
          <w:tab w:val="num" w:pos="2160"/>
        </w:tabs>
        <w:ind w:left="2160" w:hanging="360"/>
      </w:pPr>
      <w:rPr>
        <w:rFonts w:ascii="Arial" w:hAnsi="Arial" w:hint="default"/>
      </w:rPr>
    </w:lvl>
    <w:lvl w:ilvl="3" w:tplc="C6E4C978" w:tentative="1">
      <w:start w:val="1"/>
      <w:numFmt w:val="bullet"/>
      <w:lvlText w:val="•"/>
      <w:lvlJc w:val="left"/>
      <w:pPr>
        <w:tabs>
          <w:tab w:val="num" w:pos="2880"/>
        </w:tabs>
        <w:ind w:left="2880" w:hanging="360"/>
      </w:pPr>
      <w:rPr>
        <w:rFonts w:ascii="Arial" w:hAnsi="Arial" w:hint="default"/>
      </w:rPr>
    </w:lvl>
    <w:lvl w:ilvl="4" w:tplc="90AED116" w:tentative="1">
      <w:start w:val="1"/>
      <w:numFmt w:val="bullet"/>
      <w:lvlText w:val="•"/>
      <w:lvlJc w:val="left"/>
      <w:pPr>
        <w:tabs>
          <w:tab w:val="num" w:pos="3600"/>
        </w:tabs>
        <w:ind w:left="3600" w:hanging="360"/>
      </w:pPr>
      <w:rPr>
        <w:rFonts w:ascii="Arial" w:hAnsi="Arial" w:hint="default"/>
      </w:rPr>
    </w:lvl>
    <w:lvl w:ilvl="5" w:tplc="AFD89304" w:tentative="1">
      <w:start w:val="1"/>
      <w:numFmt w:val="bullet"/>
      <w:lvlText w:val="•"/>
      <w:lvlJc w:val="left"/>
      <w:pPr>
        <w:tabs>
          <w:tab w:val="num" w:pos="4320"/>
        </w:tabs>
        <w:ind w:left="4320" w:hanging="360"/>
      </w:pPr>
      <w:rPr>
        <w:rFonts w:ascii="Arial" w:hAnsi="Arial" w:hint="default"/>
      </w:rPr>
    </w:lvl>
    <w:lvl w:ilvl="6" w:tplc="A1B0835C" w:tentative="1">
      <w:start w:val="1"/>
      <w:numFmt w:val="bullet"/>
      <w:lvlText w:val="•"/>
      <w:lvlJc w:val="left"/>
      <w:pPr>
        <w:tabs>
          <w:tab w:val="num" w:pos="5040"/>
        </w:tabs>
        <w:ind w:left="5040" w:hanging="360"/>
      </w:pPr>
      <w:rPr>
        <w:rFonts w:ascii="Arial" w:hAnsi="Arial" w:hint="default"/>
      </w:rPr>
    </w:lvl>
    <w:lvl w:ilvl="7" w:tplc="0A8AD26E" w:tentative="1">
      <w:start w:val="1"/>
      <w:numFmt w:val="bullet"/>
      <w:lvlText w:val="•"/>
      <w:lvlJc w:val="left"/>
      <w:pPr>
        <w:tabs>
          <w:tab w:val="num" w:pos="5760"/>
        </w:tabs>
        <w:ind w:left="5760" w:hanging="360"/>
      </w:pPr>
      <w:rPr>
        <w:rFonts w:ascii="Arial" w:hAnsi="Arial" w:hint="default"/>
      </w:rPr>
    </w:lvl>
    <w:lvl w:ilvl="8" w:tplc="783610E4" w:tentative="1">
      <w:start w:val="1"/>
      <w:numFmt w:val="bullet"/>
      <w:lvlText w:val="•"/>
      <w:lvlJc w:val="left"/>
      <w:pPr>
        <w:tabs>
          <w:tab w:val="num" w:pos="6480"/>
        </w:tabs>
        <w:ind w:left="6480" w:hanging="360"/>
      </w:pPr>
      <w:rPr>
        <w:rFonts w:ascii="Arial" w:hAnsi="Arial" w:hint="default"/>
      </w:rPr>
    </w:lvl>
  </w:abstractNum>
  <w:abstractNum w:abstractNumId="46">
    <w:nsid w:val="791B45A7"/>
    <w:multiLevelType w:val="multilevel"/>
    <w:tmpl w:val="8C4A7DE4"/>
    <w:lvl w:ilvl="0">
      <w:start w:val="8"/>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47">
    <w:nsid w:val="7EB95578"/>
    <w:multiLevelType w:val="hybridMultilevel"/>
    <w:tmpl w:val="4002F57A"/>
    <w:lvl w:ilvl="0" w:tplc="7BF4B9E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
  </w:num>
  <w:num w:numId="3">
    <w:abstractNumId w:val="0"/>
  </w:num>
  <w:num w:numId="4">
    <w:abstractNumId w:val="4"/>
  </w:num>
  <w:num w:numId="5">
    <w:abstractNumId w:val="14"/>
  </w:num>
  <w:num w:numId="6">
    <w:abstractNumId w:val="25"/>
  </w:num>
  <w:num w:numId="7">
    <w:abstractNumId w:val="15"/>
  </w:num>
  <w:num w:numId="8">
    <w:abstractNumId w:val="37"/>
  </w:num>
  <w:num w:numId="9">
    <w:abstractNumId w:val="28"/>
  </w:num>
  <w:num w:numId="10">
    <w:abstractNumId w:val="3"/>
  </w:num>
  <w:num w:numId="11">
    <w:abstractNumId w:val="18"/>
  </w:num>
  <w:num w:numId="12">
    <w:abstractNumId w:val="33"/>
  </w:num>
  <w:num w:numId="13">
    <w:abstractNumId w:val="29"/>
  </w:num>
  <w:num w:numId="14">
    <w:abstractNumId w:val="34"/>
  </w:num>
  <w:num w:numId="15">
    <w:abstractNumId w:val="11"/>
  </w:num>
  <w:num w:numId="16">
    <w:abstractNumId w:val="6"/>
  </w:num>
  <w:num w:numId="17">
    <w:abstractNumId w:val="32"/>
  </w:num>
  <w:num w:numId="18">
    <w:abstractNumId w:val="38"/>
  </w:num>
  <w:num w:numId="19">
    <w:abstractNumId w:val="8"/>
  </w:num>
  <w:num w:numId="20">
    <w:abstractNumId w:val="9"/>
  </w:num>
  <w:num w:numId="21">
    <w:abstractNumId w:val="12"/>
  </w:num>
  <w:num w:numId="22">
    <w:abstractNumId w:val="36"/>
  </w:num>
  <w:num w:numId="23">
    <w:abstractNumId w:val="41"/>
  </w:num>
  <w:num w:numId="24">
    <w:abstractNumId w:val="2"/>
  </w:num>
  <w:num w:numId="25">
    <w:abstractNumId w:val="21"/>
  </w:num>
  <w:num w:numId="26">
    <w:abstractNumId w:val="46"/>
  </w:num>
  <w:num w:numId="27">
    <w:abstractNumId w:val="39"/>
  </w:num>
  <w:num w:numId="28">
    <w:abstractNumId w:val="35"/>
  </w:num>
  <w:num w:numId="29">
    <w:abstractNumId w:val="7"/>
  </w:num>
  <w:num w:numId="30">
    <w:abstractNumId w:val="45"/>
  </w:num>
  <w:num w:numId="31">
    <w:abstractNumId w:val="42"/>
  </w:num>
  <w:num w:numId="32">
    <w:abstractNumId w:val="10"/>
  </w:num>
  <w:num w:numId="33">
    <w:abstractNumId w:val="20"/>
  </w:num>
  <w:num w:numId="34">
    <w:abstractNumId w:val="22"/>
  </w:num>
  <w:num w:numId="35">
    <w:abstractNumId w:val="23"/>
  </w:num>
  <w:num w:numId="36">
    <w:abstractNumId w:val="16"/>
  </w:num>
  <w:num w:numId="37">
    <w:abstractNumId w:val="43"/>
  </w:num>
  <w:num w:numId="38">
    <w:abstractNumId w:val="40"/>
  </w:num>
  <w:num w:numId="39">
    <w:abstractNumId w:val="13"/>
  </w:num>
  <w:num w:numId="40">
    <w:abstractNumId w:val="26"/>
  </w:num>
  <w:num w:numId="41">
    <w:abstractNumId w:val="44"/>
  </w:num>
  <w:num w:numId="42">
    <w:abstractNumId w:val="31"/>
  </w:num>
  <w:num w:numId="43">
    <w:abstractNumId w:val="19"/>
  </w:num>
  <w:num w:numId="44">
    <w:abstractNumId w:val="5"/>
  </w:num>
  <w:num w:numId="45">
    <w:abstractNumId w:val="47"/>
  </w:num>
  <w:num w:numId="46">
    <w:abstractNumId w:val="24"/>
  </w:num>
  <w:num w:numId="47">
    <w:abstractNumId w:val="30"/>
  </w:num>
  <w:num w:numId="4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3210">
      <o:colormru v:ext="edit" colors="#ffc726,#00543c,#fdbb30"/>
      <o:colormenu v:ext="edit" fillcolor="#00543c" strokecolor="#fdbb30"/>
    </o:shapedefaults>
    <o:shapelayout v:ext="edit">
      <o:idmap v:ext="edit" data="3"/>
      <o:regrouptable v:ext="edit">
        <o:entry new="1" old="0"/>
        <o:entry new="2" old="0"/>
        <o:entry new="3"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A8"/>
    <w:rsid w:val="00003C6B"/>
    <w:rsid w:val="000106AC"/>
    <w:rsid w:val="000109AB"/>
    <w:rsid w:val="000113DF"/>
    <w:rsid w:val="0001514A"/>
    <w:rsid w:val="0003562A"/>
    <w:rsid w:val="00050E8F"/>
    <w:rsid w:val="000534A0"/>
    <w:rsid w:val="00061172"/>
    <w:rsid w:val="00071523"/>
    <w:rsid w:val="0007781F"/>
    <w:rsid w:val="000D7AED"/>
    <w:rsid w:val="000E1741"/>
    <w:rsid w:val="000E69DB"/>
    <w:rsid w:val="000F09D7"/>
    <w:rsid w:val="000F366B"/>
    <w:rsid w:val="000F661F"/>
    <w:rsid w:val="00127DD5"/>
    <w:rsid w:val="0014306B"/>
    <w:rsid w:val="00165DA3"/>
    <w:rsid w:val="00175E0D"/>
    <w:rsid w:val="001913C0"/>
    <w:rsid w:val="00196809"/>
    <w:rsid w:val="001B0FB2"/>
    <w:rsid w:val="001D4885"/>
    <w:rsid w:val="001E5169"/>
    <w:rsid w:val="001E764B"/>
    <w:rsid w:val="001F1468"/>
    <w:rsid w:val="00231EF8"/>
    <w:rsid w:val="00241C72"/>
    <w:rsid w:val="00244529"/>
    <w:rsid w:val="002467CB"/>
    <w:rsid w:val="00264C78"/>
    <w:rsid w:val="00281E5F"/>
    <w:rsid w:val="00285C00"/>
    <w:rsid w:val="002A0F95"/>
    <w:rsid w:val="002A7C71"/>
    <w:rsid w:val="002B2A41"/>
    <w:rsid w:val="002B4C68"/>
    <w:rsid w:val="002D4537"/>
    <w:rsid w:val="002E5F4B"/>
    <w:rsid w:val="002E6919"/>
    <w:rsid w:val="0031608D"/>
    <w:rsid w:val="00333C97"/>
    <w:rsid w:val="00340516"/>
    <w:rsid w:val="00340BA4"/>
    <w:rsid w:val="00340EFA"/>
    <w:rsid w:val="00343B1C"/>
    <w:rsid w:val="00352B1D"/>
    <w:rsid w:val="00355B4D"/>
    <w:rsid w:val="00361764"/>
    <w:rsid w:val="00372320"/>
    <w:rsid w:val="003A1273"/>
    <w:rsid w:val="003B3990"/>
    <w:rsid w:val="003B74A2"/>
    <w:rsid w:val="003D270D"/>
    <w:rsid w:val="00410728"/>
    <w:rsid w:val="00414CE3"/>
    <w:rsid w:val="00434102"/>
    <w:rsid w:val="004357FE"/>
    <w:rsid w:val="004422A7"/>
    <w:rsid w:val="00443077"/>
    <w:rsid w:val="004543E2"/>
    <w:rsid w:val="0046042C"/>
    <w:rsid w:val="00467D72"/>
    <w:rsid w:val="00496A8F"/>
    <w:rsid w:val="004A4B28"/>
    <w:rsid w:val="004A785B"/>
    <w:rsid w:val="00527A27"/>
    <w:rsid w:val="005740CB"/>
    <w:rsid w:val="005861F0"/>
    <w:rsid w:val="00587276"/>
    <w:rsid w:val="00591BF3"/>
    <w:rsid w:val="005A3648"/>
    <w:rsid w:val="005F6CC2"/>
    <w:rsid w:val="005F798F"/>
    <w:rsid w:val="006038A2"/>
    <w:rsid w:val="00612E21"/>
    <w:rsid w:val="0063612F"/>
    <w:rsid w:val="00637ADE"/>
    <w:rsid w:val="0064384B"/>
    <w:rsid w:val="00647636"/>
    <w:rsid w:val="006521EB"/>
    <w:rsid w:val="00653FCF"/>
    <w:rsid w:val="00655476"/>
    <w:rsid w:val="00664626"/>
    <w:rsid w:val="00677958"/>
    <w:rsid w:val="006A6AB4"/>
    <w:rsid w:val="006C06DE"/>
    <w:rsid w:val="006D3AD7"/>
    <w:rsid w:val="006D40F9"/>
    <w:rsid w:val="007106A4"/>
    <w:rsid w:val="00723E1F"/>
    <w:rsid w:val="00736E3F"/>
    <w:rsid w:val="00774FD7"/>
    <w:rsid w:val="007916C8"/>
    <w:rsid w:val="00792911"/>
    <w:rsid w:val="007B6833"/>
    <w:rsid w:val="007D1726"/>
    <w:rsid w:val="007F2D6A"/>
    <w:rsid w:val="00815B66"/>
    <w:rsid w:val="008607A2"/>
    <w:rsid w:val="008709E6"/>
    <w:rsid w:val="008723F3"/>
    <w:rsid w:val="00897442"/>
    <w:rsid w:val="008A2EB3"/>
    <w:rsid w:val="008A51E5"/>
    <w:rsid w:val="008B72B4"/>
    <w:rsid w:val="008C07A3"/>
    <w:rsid w:val="008D1D35"/>
    <w:rsid w:val="008D6F88"/>
    <w:rsid w:val="008E36AB"/>
    <w:rsid w:val="008F4D72"/>
    <w:rsid w:val="00913373"/>
    <w:rsid w:val="00921EFE"/>
    <w:rsid w:val="00943405"/>
    <w:rsid w:val="00945331"/>
    <w:rsid w:val="009458A5"/>
    <w:rsid w:val="00947C41"/>
    <w:rsid w:val="009747A8"/>
    <w:rsid w:val="009766C5"/>
    <w:rsid w:val="0099412F"/>
    <w:rsid w:val="00997002"/>
    <w:rsid w:val="009A381D"/>
    <w:rsid w:val="009B0A88"/>
    <w:rsid w:val="009B2F4C"/>
    <w:rsid w:val="009C41BD"/>
    <w:rsid w:val="009D12AB"/>
    <w:rsid w:val="009E17D3"/>
    <w:rsid w:val="009E36FD"/>
    <w:rsid w:val="009E4CEA"/>
    <w:rsid w:val="00A00633"/>
    <w:rsid w:val="00A27B2F"/>
    <w:rsid w:val="00A31E37"/>
    <w:rsid w:val="00A40E32"/>
    <w:rsid w:val="00A54F68"/>
    <w:rsid w:val="00A9330B"/>
    <w:rsid w:val="00AC0D95"/>
    <w:rsid w:val="00AD5D35"/>
    <w:rsid w:val="00AE19FE"/>
    <w:rsid w:val="00AF30D0"/>
    <w:rsid w:val="00AF3322"/>
    <w:rsid w:val="00B27FA8"/>
    <w:rsid w:val="00B34822"/>
    <w:rsid w:val="00B50D28"/>
    <w:rsid w:val="00B6122D"/>
    <w:rsid w:val="00B742C3"/>
    <w:rsid w:val="00B944E1"/>
    <w:rsid w:val="00B96199"/>
    <w:rsid w:val="00BA1D8E"/>
    <w:rsid w:val="00BB5D22"/>
    <w:rsid w:val="00BC1BCF"/>
    <w:rsid w:val="00BC6985"/>
    <w:rsid w:val="00BD1038"/>
    <w:rsid w:val="00BD3180"/>
    <w:rsid w:val="00BE3225"/>
    <w:rsid w:val="00C0189B"/>
    <w:rsid w:val="00C34A6C"/>
    <w:rsid w:val="00C56F56"/>
    <w:rsid w:val="00C80053"/>
    <w:rsid w:val="00C803B5"/>
    <w:rsid w:val="00C807F9"/>
    <w:rsid w:val="00C90B55"/>
    <w:rsid w:val="00C90D29"/>
    <w:rsid w:val="00C9118F"/>
    <w:rsid w:val="00CA23C9"/>
    <w:rsid w:val="00CB1B5C"/>
    <w:rsid w:val="00CB5F9E"/>
    <w:rsid w:val="00D02F6F"/>
    <w:rsid w:val="00D030AA"/>
    <w:rsid w:val="00D1744A"/>
    <w:rsid w:val="00D20FDE"/>
    <w:rsid w:val="00D230DE"/>
    <w:rsid w:val="00D279E8"/>
    <w:rsid w:val="00D351A9"/>
    <w:rsid w:val="00D61728"/>
    <w:rsid w:val="00D735A0"/>
    <w:rsid w:val="00D805C2"/>
    <w:rsid w:val="00D80634"/>
    <w:rsid w:val="00D95E75"/>
    <w:rsid w:val="00DB1B43"/>
    <w:rsid w:val="00DB79DD"/>
    <w:rsid w:val="00DC5E03"/>
    <w:rsid w:val="00DD7915"/>
    <w:rsid w:val="00DD7A0B"/>
    <w:rsid w:val="00DD7F8F"/>
    <w:rsid w:val="00DE68EC"/>
    <w:rsid w:val="00DE7B10"/>
    <w:rsid w:val="00E174D9"/>
    <w:rsid w:val="00E2521E"/>
    <w:rsid w:val="00E4467B"/>
    <w:rsid w:val="00E46F6B"/>
    <w:rsid w:val="00E70121"/>
    <w:rsid w:val="00E70F13"/>
    <w:rsid w:val="00E92FF0"/>
    <w:rsid w:val="00EA5B7B"/>
    <w:rsid w:val="00EC2A9E"/>
    <w:rsid w:val="00EE3354"/>
    <w:rsid w:val="00EF2913"/>
    <w:rsid w:val="00F044FF"/>
    <w:rsid w:val="00F2371E"/>
    <w:rsid w:val="00F31145"/>
    <w:rsid w:val="00F46718"/>
    <w:rsid w:val="00F7391E"/>
    <w:rsid w:val="00F84264"/>
    <w:rsid w:val="00F92036"/>
    <w:rsid w:val="00F94C59"/>
    <w:rsid w:val="00FB4FB4"/>
    <w:rsid w:val="00FD2EF1"/>
    <w:rsid w:val="00FE3415"/>
    <w:rsid w:val="00FE3A82"/>
    <w:rsid w:val="00FE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0">
      <o:colormru v:ext="edit" colors="#ffc726,#00543c,#fdbb30"/>
      <o:colormenu v:ext="edit" fillcolor="#00543c" strokecolor="#fdbb30"/>
    </o:shapedefaults>
    <o:shapelayout v:ext="edit">
      <o:idmap v:ext="edit" data="1"/>
      <o:regrouptable v:ext="edit">
        <o:entry new="1" old="0"/>
        <o:entry new="2" old="1"/>
      </o:regrouptable>
    </o:shapelayout>
  </w:shapeDefaults>
  <w:decimalSymbol w:val="."/>
  <w:listSeparator w:val=","/>
  <w15:docId w15:val="{7792D1FB-0D0E-4776-A251-B3598968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58"/>
    <w:pPr>
      <w:spacing w:after="200" w:line="276" w:lineRule="auto"/>
    </w:pPr>
    <w:rPr>
      <w:sz w:val="22"/>
      <w:szCs w:val="22"/>
    </w:rPr>
  </w:style>
  <w:style w:type="paragraph" w:styleId="Heading1">
    <w:name w:val="heading 1"/>
    <w:basedOn w:val="Normal"/>
    <w:next w:val="Normal"/>
    <w:link w:val="Heading1Char"/>
    <w:uiPriority w:val="9"/>
    <w:qFormat/>
    <w:rsid w:val="003B74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95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677958"/>
    <w:rPr>
      <w:color w:val="auto"/>
    </w:rPr>
  </w:style>
  <w:style w:type="paragraph" w:customStyle="1" w:styleId="CM35">
    <w:name w:val="CM35"/>
    <w:basedOn w:val="Default"/>
    <w:next w:val="Default"/>
    <w:uiPriority w:val="99"/>
    <w:rsid w:val="00677958"/>
    <w:rPr>
      <w:color w:val="auto"/>
    </w:rPr>
  </w:style>
  <w:style w:type="paragraph" w:customStyle="1" w:styleId="CM2">
    <w:name w:val="CM2"/>
    <w:basedOn w:val="Default"/>
    <w:next w:val="Default"/>
    <w:uiPriority w:val="99"/>
    <w:rsid w:val="00677958"/>
    <w:pPr>
      <w:spacing w:line="278" w:lineRule="atLeast"/>
    </w:pPr>
    <w:rPr>
      <w:color w:val="auto"/>
    </w:rPr>
  </w:style>
  <w:style w:type="paragraph" w:customStyle="1" w:styleId="CM3">
    <w:name w:val="CM3"/>
    <w:basedOn w:val="Default"/>
    <w:next w:val="Default"/>
    <w:uiPriority w:val="99"/>
    <w:rsid w:val="00677958"/>
    <w:pPr>
      <w:spacing w:line="228" w:lineRule="atLeast"/>
    </w:pPr>
    <w:rPr>
      <w:color w:val="auto"/>
    </w:rPr>
  </w:style>
  <w:style w:type="paragraph" w:customStyle="1" w:styleId="CM36">
    <w:name w:val="CM36"/>
    <w:basedOn w:val="Default"/>
    <w:next w:val="Default"/>
    <w:uiPriority w:val="99"/>
    <w:rsid w:val="00677958"/>
    <w:rPr>
      <w:color w:val="auto"/>
    </w:rPr>
  </w:style>
  <w:style w:type="paragraph" w:customStyle="1" w:styleId="CM37">
    <w:name w:val="CM37"/>
    <w:basedOn w:val="Default"/>
    <w:next w:val="Default"/>
    <w:uiPriority w:val="99"/>
    <w:rsid w:val="00677958"/>
    <w:rPr>
      <w:color w:val="auto"/>
    </w:rPr>
  </w:style>
  <w:style w:type="paragraph" w:customStyle="1" w:styleId="CM4">
    <w:name w:val="CM4"/>
    <w:basedOn w:val="Default"/>
    <w:next w:val="Default"/>
    <w:uiPriority w:val="99"/>
    <w:rsid w:val="00677958"/>
    <w:pPr>
      <w:spacing w:line="276" w:lineRule="atLeast"/>
    </w:pPr>
    <w:rPr>
      <w:color w:val="auto"/>
    </w:rPr>
  </w:style>
  <w:style w:type="paragraph" w:customStyle="1" w:styleId="CM38">
    <w:name w:val="CM38"/>
    <w:basedOn w:val="Default"/>
    <w:next w:val="Default"/>
    <w:uiPriority w:val="99"/>
    <w:rsid w:val="00677958"/>
    <w:rPr>
      <w:color w:val="auto"/>
    </w:rPr>
  </w:style>
  <w:style w:type="paragraph" w:customStyle="1" w:styleId="CM39">
    <w:name w:val="CM39"/>
    <w:basedOn w:val="Default"/>
    <w:next w:val="Default"/>
    <w:uiPriority w:val="99"/>
    <w:rsid w:val="00677958"/>
    <w:rPr>
      <w:color w:val="auto"/>
    </w:rPr>
  </w:style>
  <w:style w:type="paragraph" w:customStyle="1" w:styleId="CM5">
    <w:name w:val="CM5"/>
    <w:basedOn w:val="Default"/>
    <w:next w:val="Default"/>
    <w:uiPriority w:val="99"/>
    <w:rsid w:val="00677958"/>
    <w:pPr>
      <w:spacing w:line="323" w:lineRule="atLeast"/>
    </w:pPr>
    <w:rPr>
      <w:color w:val="auto"/>
    </w:rPr>
  </w:style>
  <w:style w:type="paragraph" w:customStyle="1" w:styleId="CM8">
    <w:name w:val="CM8"/>
    <w:basedOn w:val="Default"/>
    <w:next w:val="Default"/>
    <w:uiPriority w:val="99"/>
    <w:rsid w:val="00677958"/>
    <w:pPr>
      <w:spacing w:line="323" w:lineRule="atLeast"/>
    </w:pPr>
    <w:rPr>
      <w:color w:val="auto"/>
    </w:rPr>
  </w:style>
  <w:style w:type="paragraph" w:customStyle="1" w:styleId="CM9">
    <w:name w:val="CM9"/>
    <w:basedOn w:val="Default"/>
    <w:next w:val="Default"/>
    <w:uiPriority w:val="99"/>
    <w:rsid w:val="00677958"/>
    <w:pPr>
      <w:spacing w:line="323" w:lineRule="atLeast"/>
    </w:pPr>
    <w:rPr>
      <w:color w:val="auto"/>
    </w:rPr>
  </w:style>
  <w:style w:type="paragraph" w:customStyle="1" w:styleId="CM10">
    <w:name w:val="CM10"/>
    <w:basedOn w:val="Default"/>
    <w:next w:val="Default"/>
    <w:uiPriority w:val="99"/>
    <w:rsid w:val="00677958"/>
    <w:pPr>
      <w:spacing w:line="323" w:lineRule="atLeast"/>
    </w:pPr>
    <w:rPr>
      <w:color w:val="auto"/>
    </w:rPr>
  </w:style>
  <w:style w:type="paragraph" w:customStyle="1" w:styleId="CM11">
    <w:name w:val="CM11"/>
    <w:basedOn w:val="Default"/>
    <w:next w:val="Default"/>
    <w:uiPriority w:val="99"/>
    <w:rsid w:val="00677958"/>
    <w:pPr>
      <w:spacing w:line="231" w:lineRule="atLeast"/>
    </w:pPr>
    <w:rPr>
      <w:color w:val="auto"/>
    </w:rPr>
  </w:style>
  <w:style w:type="paragraph" w:customStyle="1" w:styleId="CM43">
    <w:name w:val="CM43"/>
    <w:basedOn w:val="Default"/>
    <w:next w:val="Default"/>
    <w:uiPriority w:val="99"/>
    <w:rsid w:val="00677958"/>
    <w:rPr>
      <w:color w:val="auto"/>
    </w:rPr>
  </w:style>
  <w:style w:type="paragraph" w:customStyle="1" w:styleId="CM12">
    <w:name w:val="CM12"/>
    <w:basedOn w:val="Default"/>
    <w:next w:val="Default"/>
    <w:uiPriority w:val="99"/>
    <w:rsid w:val="00677958"/>
    <w:pPr>
      <w:spacing w:line="323" w:lineRule="atLeast"/>
    </w:pPr>
    <w:rPr>
      <w:color w:val="auto"/>
    </w:rPr>
  </w:style>
  <w:style w:type="paragraph" w:customStyle="1" w:styleId="CM13">
    <w:name w:val="CM13"/>
    <w:basedOn w:val="Default"/>
    <w:next w:val="Default"/>
    <w:uiPriority w:val="99"/>
    <w:rsid w:val="00677958"/>
    <w:pPr>
      <w:spacing w:line="323" w:lineRule="atLeast"/>
    </w:pPr>
    <w:rPr>
      <w:color w:val="auto"/>
    </w:rPr>
  </w:style>
  <w:style w:type="paragraph" w:customStyle="1" w:styleId="CM14">
    <w:name w:val="CM14"/>
    <w:basedOn w:val="Default"/>
    <w:next w:val="Default"/>
    <w:uiPriority w:val="99"/>
    <w:rsid w:val="00677958"/>
    <w:pPr>
      <w:spacing w:line="323" w:lineRule="atLeast"/>
    </w:pPr>
    <w:rPr>
      <w:color w:val="auto"/>
    </w:rPr>
  </w:style>
  <w:style w:type="paragraph" w:customStyle="1" w:styleId="CM15">
    <w:name w:val="CM15"/>
    <w:basedOn w:val="Default"/>
    <w:next w:val="Default"/>
    <w:uiPriority w:val="99"/>
    <w:rsid w:val="00677958"/>
    <w:pPr>
      <w:spacing w:line="323" w:lineRule="atLeast"/>
    </w:pPr>
    <w:rPr>
      <w:color w:val="auto"/>
    </w:rPr>
  </w:style>
  <w:style w:type="paragraph" w:customStyle="1" w:styleId="CM16">
    <w:name w:val="CM16"/>
    <w:basedOn w:val="Default"/>
    <w:next w:val="Default"/>
    <w:uiPriority w:val="99"/>
    <w:rsid w:val="00677958"/>
    <w:pPr>
      <w:spacing w:line="323" w:lineRule="atLeast"/>
    </w:pPr>
    <w:rPr>
      <w:color w:val="auto"/>
    </w:rPr>
  </w:style>
  <w:style w:type="paragraph" w:customStyle="1" w:styleId="CM17">
    <w:name w:val="CM17"/>
    <w:basedOn w:val="Default"/>
    <w:next w:val="Default"/>
    <w:uiPriority w:val="99"/>
    <w:rsid w:val="00677958"/>
    <w:pPr>
      <w:spacing w:line="320" w:lineRule="atLeast"/>
    </w:pPr>
    <w:rPr>
      <w:color w:val="auto"/>
    </w:rPr>
  </w:style>
  <w:style w:type="paragraph" w:customStyle="1" w:styleId="CM18">
    <w:name w:val="CM18"/>
    <w:basedOn w:val="Default"/>
    <w:next w:val="Default"/>
    <w:uiPriority w:val="99"/>
    <w:rsid w:val="00677958"/>
    <w:pPr>
      <w:spacing w:line="323" w:lineRule="atLeast"/>
    </w:pPr>
    <w:rPr>
      <w:color w:val="auto"/>
    </w:rPr>
  </w:style>
  <w:style w:type="paragraph" w:customStyle="1" w:styleId="CM42">
    <w:name w:val="CM42"/>
    <w:basedOn w:val="Default"/>
    <w:next w:val="Default"/>
    <w:uiPriority w:val="99"/>
    <w:rsid w:val="00677958"/>
    <w:rPr>
      <w:color w:val="auto"/>
    </w:rPr>
  </w:style>
  <w:style w:type="paragraph" w:customStyle="1" w:styleId="CM19">
    <w:name w:val="CM19"/>
    <w:basedOn w:val="Default"/>
    <w:next w:val="Default"/>
    <w:uiPriority w:val="99"/>
    <w:rsid w:val="00677958"/>
    <w:pPr>
      <w:spacing w:line="323" w:lineRule="atLeast"/>
    </w:pPr>
    <w:rPr>
      <w:color w:val="auto"/>
    </w:rPr>
  </w:style>
  <w:style w:type="paragraph" w:customStyle="1" w:styleId="CM20">
    <w:name w:val="CM20"/>
    <w:basedOn w:val="Default"/>
    <w:next w:val="Default"/>
    <w:uiPriority w:val="99"/>
    <w:rsid w:val="00677958"/>
    <w:pPr>
      <w:spacing w:line="323" w:lineRule="atLeast"/>
    </w:pPr>
    <w:rPr>
      <w:color w:val="auto"/>
    </w:rPr>
  </w:style>
  <w:style w:type="paragraph" w:customStyle="1" w:styleId="CM21">
    <w:name w:val="CM21"/>
    <w:basedOn w:val="Default"/>
    <w:next w:val="Default"/>
    <w:uiPriority w:val="99"/>
    <w:rsid w:val="00677958"/>
    <w:pPr>
      <w:spacing w:line="323" w:lineRule="atLeast"/>
    </w:pPr>
    <w:rPr>
      <w:color w:val="auto"/>
    </w:rPr>
  </w:style>
  <w:style w:type="paragraph" w:customStyle="1" w:styleId="CM22">
    <w:name w:val="CM22"/>
    <w:basedOn w:val="Default"/>
    <w:next w:val="Default"/>
    <w:uiPriority w:val="99"/>
    <w:rsid w:val="00677958"/>
    <w:pPr>
      <w:spacing w:line="598" w:lineRule="atLeast"/>
    </w:pPr>
    <w:rPr>
      <w:color w:val="auto"/>
    </w:rPr>
  </w:style>
  <w:style w:type="paragraph" w:customStyle="1" w:styleId="CM24">
    <w:name w:val="CM24"/>
    <w:basedOn w:val="Default"/>
    <w:next w:val="Default"/>
    <w:uiPriority w:val="99"/>
    <w:rsid w:val="00677958"/>
    <w:rPr>
      <w:color w:val="auto"/>
    </w:rPr>
  </w:style>
  <w:style w:type="paragraph" w:customStyle="1" w:styleId="CM25">
    <w:name w:val="CM25"/>
    <w:basedOn w:val="Default"/>
    <w:next w:val="Default"/>
    <w:uiPriority w:val="99"/>
    <w:rsid w:val="00677958"/>
    <w:rPr>
      <w:color w:val="auto"/>
    </w:rPr>
  </w:style>
  <w:style w:type="paragraph" w:customStyle="1" w:styleId="CM26">
    <w:name w:val="CM26"/>
    <w:basedOn w:val="Default"/>
    <w:next w:val="Default"/>
    <w:uiPriority w:val="99"/>
    <w:rsid w:val="00677958"/>
    <w:pPr>
      <w:spacing w:line="278" w:lineRule="atLeast"/>
    </w:pPr>
    <w:rPr>
      <w:color w:val="auto"/>
    </w:rPr>
  </w:style>
  <w:style w:type="paragraph" w:customStyle="1" w:styleId="CM41">
    <w:name w:val="CM41"/>
    <w:basedOn w:val="Default"/>
    <w:next w:val="Default"/>
    <w:uiPriority w:val="99"/>
    <w:rsid w:val="00677958"/>
    <w:rPr>
      <w:color w:val="auto"/>
    </w:rPr>
  </w:style>
  <w:style w:type="paragraph" w:customStyle="1" w:styleId="CM44">
    <w:name w:val="CM44"/>
    <w:basedOn w:val="Default"/>
    <w:next w:val="Default"/>
    <w:uiPriority w:val="99"/>
    <w:rsid w:val="00677958"/>
    <w:rPr>
      <w:color w:val="auto"/>
    </w:rPr>
  </w:style>
  <w:style w:type="paragraph" w:customStyle="1" w:styleId="CM45">
    <w:name w:val="CM45"/>
    <w:basedOn w:val="Default"/>
    <w:next w:val="Default"/>
    <w:uiPriority w:val="99"/>
    <w:rsid w:val="00677958"/>
    <w:rPr>
      <w:color w:val="auto"/>
    </w:rPr>
  </w:style>
  <w:style w:type="paragraph" w:customStyle="1" w:styleId="CM46">
    <w:name w:val="CM46"/>
    <w:basedOn w:val="Default"/>
    <w:next w:val="Default"/>
    <w:uiPriority w:val="99"/>
    <w:rsid w:val="00677958"/>
    <w:rPr>
      <w:color w:val="auto"/>
    </w:rPr>
  </w:style>
  <w:style w:type="paragraph" w:customStyle="1" w:styleId="CM30">
    <w:name w:val="CM30"/>
    <w:basedOn w:val="Default"/>
    <w:next w:val="Default"/>
    <w:uiPriority w:val="99"/>
    <w:rsid w:val="00677958"/>
    <w:pPr>
      <w:spacing w:line="323" w:lineRule="atLeast"/>
    </w:pPr>
    <w:rPr>
      <w:color w:val="auto"/>
    </w:rPr>
  </w:style>
  <w:style w:type="paragraph" w:customStyle="1" w:styleId="CM32">
    <w:name w:val="CM32"/>
    <w:basedOn w:val="Default"/>
    <w:next w:val="Default"/>
    <w:uiPriority w:val="99"/>
    <w:rsid w:val="00677958"/>
    <w:pPr>
      <w:spacing w:line="323" w:lineRule="atLeast"/>
    </w:pPr>
    <w:rPr>
      <w:color w:val="auto"/>
    </w:rPr>
  </w:style>
  <w:style w:type="paragraph" w:customStyle="1" w:styleId="CM33">
    <w:name w:val="CM33"/>
    <w:basedOn w:val="Default"/>
    <w:next w:val="Default"/>
    <w:uiPriority w:val="99"/>
    <w:rsid w:val="00677958"/>
    <w:rPr>
      <w:color w:val="auto"/>
    </w:rPr>
  </w:style>
  <w:style w:type="paragraph" w:customStyle="1" w:styleId="CM34">
    <w:name w:val="CM34"/>
    <w:basedOn w:val="Default"/>
    <w:next w:val="Default"/>
    <w:uiPriority w:val="99"/>
    <w:rsid w:val="00677958"/>
    <w:pPr>
      <w:spacing w:line="186" w:lineRule="atLeast"/>
    </w:pPr>
    <w:rPr>
      <w:color w:val="auto"/>
    </w:rPr>
  </w:style>
  <w:style w:type="character" w:styleId="CommentReference">
    <w:name w:val="annotation reference"/>
    <w:basedOn w:val="DefaultParagraphFont"/>
    <w:uiPriority w:val="99"/>
    <w:semiHidden/>
    <w:unhideWhenUsed/>
    <w:rsid w:val="00527A27"/>
    <w:rPr>
      <w:sz w:val="16"/>
      <w:szCs w:val="16"/>
    </w:rPr>
  </w:style>
  <w:style w:type="paragraph" w:styleId="CommentText">
    <w:name w:val="annotation text"/>
    <w:basedOn w:val="Normal"/>
    <w:link w:val="CommentTextChar"/>
    <w:uiPriority w:val="99"/>
    <w:semiHidden/>
    <w:unhideWhenUsed/>
    <w:rsid w:val="00527A27"/>
    <w:rPr>
      <w:sz w:val="20"/>
      <w:szCs w:val="20"/>
    </w:rPr>
  </w:style>
  <w:style w:type="character" w:customStyle="1" w:styleId="CommentTextChar">
    <w:name w:val="Comment Text Char"/>
    <w:basedOn w:val="DefaultParagraphFont"/>
    <w:link w:val="CommentText"/>
    <w:uiPriority w:val="99"/>
    <w:semiHidden/>
    <w:rsid w:val="00527A27"/>
    <w:rPr>
      <w:sz w:val="20"/>
      <w:szCs w:val="20"/>
    </w:rPr>
  </w:style>
  <w:style w:type="paragraph" w:styleId="CommentSubject">
    <w:name w:val="annotation subject"/>
    <w:basedOn w:val="CommentText"/>
    <w:next w:val="CommentText"/>
    <w:link w:val="CommentSubjectChar"/>
    <w:uiPriority w:val="99"/>
    <w:semiHidden/>
    <w:unhideWhenUsed/>
    <w:rsid w:val="00527A27"/>
    <w:rPr>
      <w:b/>
      <w:bCs/>
    </w:rPr>
  </w:style>
  <w:style w:type="character" w:customStyle="1" w:styleId="CommentSubjectChar">
    <w:name w:val="Comment Subject Char"/>
    <w:basedOn w:val="CommentTextChar"/>
    <w:link w:val="CommentSubject"/>
    <w:uiPriority w:val="99"/>
    <w:semiHidden/>
    <w:rsid w:val="00527A27"/>
    <w:rPr>
      <w:b/>
      <w:bCs/>
      <w:sz w:val="20"/>
      <w:szCs w:val="20"/>
    </w:rPr>
  </w:style>
  <w:style w:type="paragraph" w:styleId="Revision">
    <w:name w:val="Revision"/>
    <w:hidden/>
    <w:uiPriority w:val="99"/>
    <w:semiHidden/>
    <w:rsid w:val="00527A27"/>
    <w:rPr>
      <w:sz w:val="22"/>
      <w:szCs w:val="22"/>
    </w:rPr>
  </w:style>
  <w:style w:type="paragraph" w:styleId="BalloonText">
    <w:name w:val="Balloon Text"/>
    <w:basedOn w:val="Normal"/>
    <w:link w:val="BalloonTextChar"/>
    <w:uiPriority w:val="99"/>
    <w:semiHidden/>
    <w:unhideWhenUsed/>
    <w:rsid w:val="0052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27"/>
    <w:rPr>
      <w:rFonts w:ascii="Tahoma" w:hAnsi="Tahoma" w:cs="Tahoma"/>
      <w:sz w:val="16"/>
      <w:szCs w:val="16"/>
    </w:rPr>
  </w:style>
  <w:style w:type="paragraph" w:styleId="Header">
    <w:name w:val="header"/>
    <w:basedOn w:val="Normal"/>
    <w:link w:val="HeaderChar"/>
    <w:uiPriority w:val="99"/>
    <w:unhideWhenUsed/>
    <w:rsid w:val="00CA23C9"/>
    <w:pPr>
      <w:tabs>
        <w:tab w:val="center" w:pos="4680"/>
        <w:tab w:val="right" w:pos="9360"/>
      </w:tabs>
    </w:pPr>
  </w:style>
  <w:style w:type="character" w:customStyle="1" w:styleId="HeaderChar">
    <w:name w:val="Header Char"/>
    <w:basedOn w:val="DefaultParagraphFont"/>
    <w:link w:val="Header"/>
    <w:uiPriority w:val="99"/>
    <w:rsid w:val="00CA23C9"/>
    <w:rPr>
      <w:sz w:val="22"/>
      <w:szCs w:val="22"/>
    </w:rPr>
  </w:style>
  <w:style w:type="paragraph" w:styleId="Footer">
    <w:name w:val="footer"/>
    <w:basedOn w:val="Normal"/>
    <w:link w:val="FooterChar"/>
    <w:uiPriority w:val="99"/>
    <w:unhideWhenUsed/>
    <w:rsid w:val="00CA23C9"/>
    <w:pPr>
      <w:tabs>
        <w:tab w:val="center" w:pos="4680"/>
        <w:tab w:val="right" w:pos="9360"/>
      </w:tabs>
    </w:pPr>
  </w:style>
  <w:style w:type="character" w:customStyle="1" w:styleId="FooterChar">
    <w:name w:val="Footer Char"/>
    <w:basedOn w:val="DefaultParagraphFont"/>
    <w:link w:val="Footer"/>
    <w:uiPriority w:val="99"/>
    <w:rsid w:val="00CA23C9"/>
    <w:rPr>
      <w:sz w:val="22"/>
      <w:szCs w:val="22"/>
    </w:rPr>
  </w:style>
  <w:style w:type="character" w:styleId="Hyperlink">
    <w:name w:val="Hyperlink"/>
    <w:basedOn w:val="DefaultParagraphFont"/>
    <w:unhideWhenUsed/>
    <w:rsid w:val="00CA23C9"/>
    <w:rPr>
      <w:color w:val="0000FF"/>
      <w:u w:val="single"/>
    </w:rPr>
  </w:style>
  <w:style w:type="table" w:styleId="TableGrid">
    <w:name w:val="Table Grid"/>
    <w:basedOn w:val="TableNormal"/>
    <w:rsid w:val="0081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3990"/>
    <w:rPr>
      <w:sz w:val="20"/>
      <w:szCs w:val="20"/>
    </w:rPr>
  </w:style>
  <w:style w:type="character" w:customStyle="1" w:styleId="FootnoteTextChar">
    <w:name w:val="Footnote Text Char"/>
    <w:basedOn w:val="DefaultParagraphFont"/>
    <w:link w:val="FootnoteText"/>
    <w:uiPriority w:val="99"/>
    <w:semiHidden/>
    <w:rsid w:val="003B3990"/>
  </w:style>
  <w:style w:type="character" w:styleId="FootnoteReference">
    <w:name w:val="footnote reference"/>
    <w:basedOn w:val="DefaultParagraphFont"/>
    <w:uiPriority w:val="99"/>
    <w:semiHidden/>
    <w:unhideWhenUsed/>
    <w:rsid w:val="003B3990"/>
    <w:rPr>
      <w:vertAlign w:val="superscript"/>
    </w:rPr>
  </w:style>
  <w:style w:type="paragraph" w:styleId="NormalWeb">
    <w:name w:val="Normal (Web)"/>
    <w:basedOn w:val="Normal"/>
    <w:uiPriority w:val="99"/>
    <w:semiHidden/>
    <w:unhideWhenUsed/>
    <w:rsid w:val="001E76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A5B7B"/>
    <w:pPr>
      <w:ind w:left="720"/>
    </w:pPr>
  </w:style>
  <w:style w:type="character" w:customStyle="1" w:styleId="Heading1Char">
    <w:name w:val="Heading 1 Char"/>
    <w:basedOn w:val="DefaultParagraphFont"/>
    <w:link w:val="Heading1"/>
    <w:uiPriority w:val="9"/>
    <w:rsid w:val="003B74A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B74A2"/>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3B74A2"/>
    <w:pPr>
      <w:spacing w:after="100"/>
      <w:ind w:left="220"/>
    </w:pPr>
  </w:style>
  <w:style w:type="paragraph" w:styleId="TOC1">
    <w:name w:val="toc 1"/>
    <w:basedOn w:val="Normal"/>
    <w:next w:val="Normal"/>
    <w:autoRedefine/>
    <w:uiPriority w:val="39"/>
    <w:semiHidden/>
    <w:unhideWhenUsed/>
    <w:qFormat/>
    <w:rsid w:val="003B74A2"/>
    <w:pPr>
      <w:spacing w:after="100"/>
    </w:pPr>
  </w:style>
  <w:style w:type="paragraph" w:styleId="TOC3">
    <w:name w:val="toc 3"/>
    <w:basedOn w:val="Normal"/>
    <w:next w:val="Normal"/>
    <w:autoRedefine/>
    <w:uiPriority w:val="39"/>
    <w:semiHidden/>
    <w:unhideWhenUsed/>
    <w:qFormat/>
    <w:rsid w:val="003B74A2"/>
    <w:pPr>
      <w:spacing w:after="100"/>
      <w:ind w:left="440"/>
    </w:pPr>
  </w:style>
  <w:style w:type="table" w:styleId="MediumShading2-Accent2">
    <w:name w:val="Medium Shading 2 Accent 2"/>
    <w:basedOn w:val="TableNormal"/>
    <w:uiPriority w:val="64"/>
    <w:rsid w:val="00003C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EE335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EE3354"/>
    <w:rPr>
      <w:rFonts w:ascii="Consolas" w:eastAsia="Calibri" w:hAnsi="Consolas"/>
      <w:sz w:val="21"/>
      <w:szCs w:val="21"/>
    </w:rPr>
  </w:style>
  <w:style w:type="paragraph" w:styleId="EndnoteText">
    <w:name w:val="endnote text"/>
    <w:basedOn w:val="Normal"/>
    <w:link w:val="EndnoteTextChar"/>
    <w:uiPriority w:val="99"/>
    <w:semiHidden/>
    <w:unhideWhenUsed/>
    <w:rsid w:val="005740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0CB"/>
  </w:style>
  <w:style w:type="character" w:styleId="EndnoteReference">
    <w:name w:val="endnote reference"/>
    <w:basedOn w:val="DefaultParagraphFont"/>
    <w:uiPriority w:val="99"/>
    <w:semiHidden/>
    <w:unhideWhenUsed/>
    <w:rsid w:val="005740CB"/>
    <w:rPr>
      <w:vertAlign w:val="superscript"/>
    </w:rPr>
  </w:style>
  <w:style w:type="character" w:styleId="PlaceholderText">
    <w:name w:val="Placeholder Text"/>
    <w:basedOn w:val="DefaultParagraphFont"/>
    <w:uiPriority w:val="99"/>
    <w:semiHidden/>
    <w:rsid w:val="00C91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772">
      <w:bodyDiv w:val="1"/>
      <w:marLeft w:val="0"/>
      <w:marRight w:val="0"/>
      <w:marTop w:val="0"/>
      <w:marBottom w:val="0"/>
      <w:divBdr>
        <w:top w:val="none" w:sz="0" w:space="0" w:color="auto"/>
        <w:left w:val="none" w:sz="0" w:space="0" w:color="auto"/>
        <w:bottom w:val="none" w:sz="0" w:space="0" w:color="auto"/>
        <w:right w:val="none" w:sz="0" w:space="0" w:color="auto"/>
      </w:divBdr>
    </w:div>
    <w:div w:id="73210756">
      <w:bodyDiv w:val="1"/>
      <w:marLeft w:val="0"/>
      <w:marRight w:val="0"/>
      <w:marTop w:val="0"/>
      <w:marBottom w:val="0"/>
      <w:divBdr>
        <w:top w:val="none" w:sz="0" w:space="0" w:color="auto"/>
        <w:left w:val="none" w:sz="0" w:space="0" w:color="auto"/>
        <w:bottom w:val="none" w:sz="0" w:space="0" w:color="auto"/>
        <w:right w:val="none" w:sz="0" w:space="0" w:color="auto"/>
      </w:divBdr>
      <w:divsChild>
        <w:div w:id="635725854">
          <w:marLeft w:val="288"/>
          <w:marRight w:val="0"/>
          <w:marTop w:val="0"/>
          <w:marBottom w:val="0"/>
          <w:divBdr>
            <w:top w:val="none" w:sz="0" w:space="0" w:color="auto"/>
            <w:left w:val="none" w:sz="0" w:space="0" w:color="auto"/>
            <w:bottom w:val="none" w:sz="0" w:space="0" w:color="auto"/>
            <w:right w:val="none" w:sz="0" w:space="0" w:color="auto"/>
          </w:divBdr>
        </w:div>
        <w:div w:id="791704104">
          <w:marLeft w:val="288"/>
          <w:marRight w:val="0"/>
          <w:marTop w:val="0"/>
          <w:marBottom w:val="0"/>
          <w:divBdr>
            <w:top w:val="none" w:sz="0" w:space="0" w:color="auto"/>
            <w:left w:val="none" w:sz="0" w:space="0" w:color="auto"/>
            <w:bottom w:val="none" w:sz="0" w:space="0" w:color="auto"/>
            <w:right w:val="none" w:sz="0" w:space="0" w:color="auto"/>
          </w:divBdr>
        </w:div>
        <w:div w:id="1716587189">
          <w:marLeft w:val="288"/>
          <w:marRight w:val="0"/>
          <w:marTop w:val="0"/>
          <w:marBottom w:val="0"/>
          <w:divBdr>
            <w:top w:val="none" w:sz="0" w:space="0" w:color="auto"/>
            <w:left w:val="none" w:sz="0" w:space="0" w:color="auto"/>
            <w:bottom w:val="none" w:sz="0" w:space="0" w:color="auto"/>
            <w:right w:val="none" w:sz="0" w:space="0" w:color="auto"/>
          </w:divBdr>
        </w:div>
        <w:div w:id="1215778173">
          <w:marLeft w:val="288"/>
          <w:marRight w:val="0"/>
          <w:marTop w:val="0"/>
          <w:marBottom w:val="0"/>
          <w:divBdr>
            <w:top w:val="none" w:sz="0" w:space="0" w:color="auto"/>
            <w:left w:val="none" w:sz="0" w:space="0" w:color="auto"/>
            <w:bottom w:val="none" w:sz="0" w:space="0" w:color="auto"/>
            <w:right w:val="none" w:sz="0" w:space="0" w:color="auto"/>
          </w:divBdr>
        </w:div>
        <w:div w:id="855383727">
          <w:marLeft w:val="288"/>
          <w:marRight w:val="0"/>
          <w:marTop w:val="0"/>
          <w:marBottom w:val="0"/>
          <w:divBdr>
            <w:top w:val="none" w:sz="0" w:space="0" w:color="auto"/>
            <w:left w:val="none" w:sz="0" w:space="0" w:color="auto"/>
            <w:bottom w:val="none" w:sz="0" w:space="0" w:color="auto"/>
            <w:right w:val="none" w:sz="0" w:space="0" w:color="auto"/>
          </w:divBdr>
        </w:div>
        <w:div w:id="739136108">
          <w:marLeft w:val="288"/>
          <w:marRight w:val="0"/>
          <w:marTop w:val="0"/>
          <w:marBottom w:val="0"/>
          <w:divBdr>
            <w:top w:val="none" w:sz="0" w:space="0" w:color="auto"/>
            <w:left w:val="none" w:sz="0" w:space="0" w:color="auto"/>
            <w:bottom w:val="none" w:sz="0" w:space="0" w:color="auto"/>
            <w:right w:val="none" w:sz="0" w:space="0" w:color="auto"/>
          </w:divBdr>
        </w:div>
        <w:div w:id="2111387462">
          <w:marLeft w:val="288"/>
          <w:marRight w:val="0"/>
          <w:marTop w:val="0"/>
          <w:marBottom w:val="0"/>
          <w:divBdr>
            <w:top w:val="none" w:sz="0" w:space="0" w:color="auto"/>
            <w:left w:val="none" w:sz="0" w:space="0" w:color="auto"/>
            <w:bottom w:val="none" w:sz="0" w:space="0" w:color="auto"/>
            <w:right w:val="none" w:sz="0" w:space="0" w:color="auto"/>
          </w:divBdr>
        </w:div>
      </w:divsChild>
    </w:div>
    <w:div w:id="237985583">
      <w:bodyDiv w:val="1"/>
      <w:marLeft w:val="0"/>
      <w:marRight w:val="0"/>
      <w:marTop w:val="0"/>
      <w:marBottom w:val="0"/>
      <w:divBdr>
        <w:top w:val="none" w:sz="0" w:space="0" w:color="auto"/>
        <w:left w:val="none" w:sz="0" w:space="0" w:color="auto"/>
        <w:bottom w:val="none" w:sz="0" w:space="0" w:color="auto"/>
        <w:right w:val="none" w:sz="0" w:space="0" w:color="auto"/>
      </w:divBdr>
    </w:div>
    <w:div w:id="4842503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679">
          <w:marLeft w:val="288"/>
          <w:marRight w:val="0"/>
          <w:marTop w:val="0"/>
          <w:marBottom w:val="0"/>
          <w:divBdr>
            <w:top w:val="none" w:sz="0" w:space="0" w:color="auto"/>
            <w:left w:val="none" w:sz="0" w:space="0" w:color="auto"/>
            <w:bottom w:val="none" w:sz="0" w:space="0" w:color="auto"/>
            <w:right w:val="none" w:sz="0" w:space="0" w:color="auto"/>
          </w:divBdr>
        </w:div>
        <w:div w:id="476340630">
          <w:marLeft w:val="288"/>
          <w:marRight w:val="0"/>
          <w:marTop w:val="0"/>
          <w:marBottom w:val="0"/>
          <w:divBdr>
            <w:top w:val="none" w:sz="0" w:space="0" w:color="auto"/>
            <w:left w:val="none" w:sz="0" w:space="0" w:color="auto"/>
            <w:bottom w:val="none" w:sz="0" w:space="0" w:color="auto"/>
            <w:right w:val="none" w:sz="0" w:space="0" w:color="auto"/>
          </w:divBdr>
        </w:div>
        <w:div w:id="1809398846">
          <w:marLeft w:val="288"/>
          <w:marRight w:val="0"/>
          <w:marTop w:val="0"/>
          <w:marBottom w:val="0"/>
          <w:divBdr>
            <w:top w:val="none" w:sz="0" w:space="0" w:color="auto"/>
            <w:left w:val="none" w:sz="0" w:space="0" w:color="auto"/>
            <w:bottom w:val="none" w:sz="0" w:space="0" w:color="auto"/>
            <w:right w:val="none" w:sz="0" w:space="0" w:color="auto"/>
          </w:divBdr>
        </w:div>
        <w:div w:id="2011134221">
          <w:marLeft w:val="288"/>
          <w:marRight w:val="0"/>
          <w:marTop w:val="0"/>
          <w:marBottom w:val="0"/>
          <w:divBdr>
            <w:top w:val="none" w:sz="0" w:space="0" w:color="auto"/>
            <w:left w:val="none" w:sz="0" w:space="0" w:color="auto"/>
            <w:bottom w:val="none" w:sz="0" w:space="0" w:color="auto"/>
            <w:right w:val="none" w:sz="0" w:space="0" w:color="auto"/>
          </w:divBdr>
        </w:div>
        <w:div w:id="927235459">
          <w:marLeft w:val="288"/>
          <w:marRight w:val="0"/>
          <w:marTop w:val="0"/>
          <w:marBottom w:val="0"/>
          <w:divBdr>
            <w:top w:val="none" w:sz="0" w:space="0" w:color="auto"/>
            <w:left w:val="none" w:sz="0" w:space="0" w:color="auto"/>
            <w:bottom w:val="none" w:sz="0" w:space="0" w:color="auto"/>
            <w:right w:val="none" w:sz="0" w:space="0" w:color="auto"/>
          </w:divBdr>
        </w:div>
        <w:div w:id="1553074384">
          <w:marLeft w:val="288"/>
          <w:marRight w:val="0"/>
          <w:marTop w:val="0"/>
          <w:marBottom w:val="0"/>
          <w:divBdr>
            <w:top w:val="none" w:sz="0" w:space="0" w:color="auto"/>
            <w:left w:val="none" w:sz="0" w:space="0" w:color="auto"/>
            <w:bottom w:val="none" w:sz="0" w:space="0" w:color="auto"/>
            <w:right w:val="none" w:sz="0" w:space="0" w:color="auto"/>
          </w:divBdr>
        </w:div>
        <w:div w:id="1853178318">
          <w:marLeft w:val="288"/>
          <w:marRight w:val="0"/>
          <w:marTop w:val="0"/>
          <w:marBottom w:val="0"/>
          <w:divBdr>
            <w:top w:val="none" w:sz="0" w:space="0" w:color="auto"/>
            <w:left w:val="none" w:sz="0" w:space="0" w:color="auto"/>
            <w:bottom w:val="none" w:sz="0" w:space="0" w:color="auto"/>
            <w:right w:val="none" w:sz="0" w:space="0" w:color="auto"/>
          </w:divBdr>
        </w:div>
      </w:divsChild>
    </w:div>
    <w:div w:id="988021649">
      <w:bodyDiv w:val="1"/>
      <w:marLeft w:val="0"/>
      <w:marRight w:val="0"/>
      <w:marTop w:val="0"/>
      <w:marBottom w:val="0"/>
      <w:divBdr>
        <w:top w:val="none" w:sz="0" w:space="0" w:color="auto"/>
        <w:left w:val="none" w:sz="0" w:space="0" w:color="auto"/>
        <w:bottom w:val="none" w:sz="0" w:space="0" w:color="auto"/>
        <w:right w:val="none" w:sz="0" w:space="0" w:color="auto"/>
      </w:divBdr>
    </w:div>
    <w:div w:id="1279070028">
      <w:bodyDiv w:val="1"/>
      <w:marLeft w:val="0"/>
      <w:marRight w:val="0"/>
      <w:marTop w:val="0"/>
      <w:marBottom w:val="0"/>
      <w:divBdr>
        <w:top w:val="none" w:sz="0" w:space="0" w:color="auto"/>
        <w:left w:val="none" w:sz="0" w:space="0" w:color="auto"/>
        <w:bottom w:val="none" w:sz="0" w:space="0" w:color="auto"/>
        <w:right w:val="none" w:sz="0" w:space="0" w:color="auto"/>
      </w:divBdr>
    </w:div>
    <w:div w:id="2004356790">
      <w:bodyDiv w:val="1"/>
      <w:marLeft w:val="0"/>
      <w:marRight w:val="0"/>
      <w:marTop w:val="0"/>
      <w:marBottom w:val="0"/>
      <w:divBdr>
        <w:top w:val="none" w:sz="0" w:space="0" w:color="auto"/>
        <w:left w:val="none" w:sz="0" w:space="0" w:color="auto"/>
        <w:bottom w:val="none" w:sz="0" w:space="0" w:color="auto"/>
        <w:right w:val="none" w:sz="0" w:space="0" w:color="auto"/>
      </w:divBdr>
      <w:divsChild>
        <w:div w:id="1548490155">
          <w:marLeft w:val="0"/>
          <w:marRight w:val="0"/>
          <w:marTop w:val="0"/>
          <w:marBottom w:val="0"/>
          <w:divBdr>
            <w:top w:val="none" w:sz="0" w:space="0" w:color="auto"/>
            <w:left w:val="none" w:sz="0" w:space="0" w:color="auto"/>
            <w:bottom w:val="none" w:sz="0" w:space="0" w:color="auto"/>
            <w:right w:val="none" w:sz="0" w:space="0" w:color="auto"/>
          </w:divBdr>
        </w:div>
        <w:div w:id="1034623474">
          <w:marLeft w:val="0"/>
          <w:marRight w:val="0"/>
          <w:marTop w:val="0"/>
          <w:marBottom w:val="0"/>
          <w:divBdr>
            <w:top w:val="none" w:sz="0" w:space="0" w:color="auto"/>
            <w:left w:val="none" w:sz="0" w:space="0" w:color="auto"/>
            <w:bottom w:val="none" w:sz="0" w:space="0" w:color="auto"/>
            <w:right w:val="none" w:sz="0" w:space="0" w:color="auto"/>
          </w:divBdr>
        </w:div>
        <w:div w:id="1457065393">
          <w:marLeft w:val="0"/>
          <w:marRight w:val="0"/>
          <w:marTop w:val="0"/>
          <w:marBottom w:val="0"/>
          <w:divBdr>
            <w:top w:val="none" w:sz="0" w:space="0" w:color="auto"/>
            <w:left w:val="none" w:sz="0" w:space="0" w:color="auto"/>
            <w:bottom w:val="none" w:sz="0" w:space="0" w:color="auto"/>
            <w:right w:val="none" w:sz="0" w:space="0" w:color="auto"/>
          </w:divBdr>
        </w:div>
        <w:div w:id="1214002767">
          <w:marLeft w:val="0"/>
          <w:marRight w:val="0"/>
          <w:marTop w:val="0"/>
          <w:marBottom w:val="0"/>
          <w:divBdr>
            <w:top w:val="none" w:sz="0" w:space="0" w:color="auto"/>
            <w:left w:val="none" w:sz="0" w:space="0" w:color="auto"/>
            <w:bottom w:val="none" w:sz="0" w:space="0" w:color="auto"/>
            <w:right w:val="none" w:sz="0" w:space="0" w:color="auto"/>
          </w:divBdr>
        </w:div>
        <w:div w:id="209609072">
          <w:marLeft w:val="0"/>
          <w:marRight w:val="0"/>
          <w:marTop w:val="0"/>
          <w:marBottom w:val="0"/>
          <w:divBdr>
            <w:top w:val="none" w:sz="0" w:space="0" w:color="auto"/>
            <w:left w:val="none" w:sz="0" w:space="0" w:color="auto"/>
            <w:bottom w:val="none" w:sz="0" w:space="0" w:color="auto"/>
            <w:right w:val="none" w:sz="0" w:space="0" w:color="auto"/>
          </w:divBdr>
        </w:div>
        <w:div w:id="1003168733">
          <w:marLeft w:val="0"/>
          <w:marRight w:val="0"/>
          <w:marTop w:val="0"/>
          <w:marBottom w:val="0"/>
          <w:divBdr>
            <w:top w:val="none" w:sz="0" w:space="0" w:color="auto"/>
            <w:left w:val="none" w:sz="0" w:space="0" w:color="auto"/>
            <w:bottom w:val="none" w:sz="0" w:space="0" w:color="auto"/>
            <w:right w:val="none" w:sz="0" w:space="0" w:color="auto"/>
          </w:divBdr>
        </w:div>
        <w:div w:id="1914699883">
          <w:marLeft w:val="0"/>
          <w:marRight w:val="0"/>
          <w:marTop w:val="0"/>
          <w:marBottom w:val="0"/>
          <w:divBdr>
            <w:top w:val="none" w:sz="0" w:space="0" w:color="auto"/>
            <w:left w:val="none" w:sz="0" w:space="0" w:color="auto"/>
            <w:bottom w:val="none" w:sz="0" w:space="0" w:color="auto"/>
            <w:right w:val="none" w:sz="0" w:space="0" w:color="auto"/>
          </w:divBdr>
        </w:div>
        <w:div w:id="254557033">
          <w:marLeft w:val="0"/>
          <w:marRight w:val="0"/>
          <w:marTop w:val="0"/>
          <w:marBottom w:val="0"/>
          <w:divBdr>
            <w:top w:val="none" w:sz="0" w:space="0" w:color="auto"/>
            <w:left w:val="none" w:sz="0" w:space="0" w:color="auto"/>
            <w:bottom w:val="none" w:sz="0" w:space="0" w:color="auto"/>
            <w:right w:val="none" w:sz="0" w:space="0" w:color="auto"/>
          </w:divBdr>
        </w:div>
        <w:div w:id="1266620367">
          <w:marLeft w:val="0"/>
          <w:marRight w:val="0"/>
          <w:marTop w:val="0"/>
          <w:marBottom w:val="0"/>
          <w:divBdr>
            <w:top w:val="none" w:sz="0" w:space="0" w:color="auto"/>
            <w:left w:val="none" w:sz="0" w:space="0" w:color="auto"/>
            <w:bottom w:val="none" w:sz="0" w:space="0" w:color="auto"/>
            <w:right w:val="none" w:sz="0" w:space="0" w:color="auto"/>
          </w:divBdr>
        </w:div>
        <w:div w:id="212395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6661C2A7B14B04882EAE95E78D3CA3"/>
        <w:category>
          <w:name w:val="General"/>
          <w:gallery w:val="placeholder"/>
        </w:category>
        <w:types>
          <w:type w:val="bbPlcHdr"/>
        </w:types>
        <w:behaviors>
          <w:behavior w:val="content"/>
        </w:behaviors>
        <w:guid w:val="{0E333BD3-4C9E-4B81-87A0-7EE7F76D0AAC}"/>
      </w:docPartPr>
      <w:docPartBody>
        <w:p w:rsidR="003F5565" w:rsidRDefault="00DB7D6A" w:rsidP="00DB7D6A">
          <w:pPr>
            <w:pStyle w:val="BA6661C2A7B14B04882EAE95E78D3CA3"/>
          </w:pPr>
          <w:r w:rsidRPr="0068132E">
            <w:rPr>
              <w:rStyle w:val="PlaceholderText"/>
            </w:rPr>
            <w:t>Choose an item.</w:t>
          </w:r>
        </w:p>
      </w:docPartBody>
    </w:docPart>
    <w:docPart>
      <w:docPartPr>
        <w:name w:val="F7164E4FF8A644068C1A0293A356A4D9"/>
        <w:category>
          <w:name w:val="General"/>
          <w:gallery w:val="placeholder"/>
        </w:category>
        <w:types>
          <w:type w:val="bbPlcHdr"/>
        </w:types>
        <w:behaviors>
          <w:behavior w:val="content"/>
        </w:behaviors>
        <w:guid w:val="{957B7843-B01D-4D80-A92C-D64CCABEF333}"/>
      </w:docPartPr>
      <w:docPartBody>
        <w:p w:rsidR="003F5565" w:rsidRDefault="00DB7D6A" w:rsidP="00DB7D6A">
          <w:pPr>
            <w:pStyle w:val="F7164E4FF8A644068C1A0293A356A4D9"/>
          </w:pPr>
          <w:r w:rsidRPr="006813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6A"/>
    <w:rsid w:val="003F5565"/>
    <w:rsid w:val="00DB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D6A"/>
    <w:rPr>
      <w:color w:val="808080"/>
    </w:rPr>
  </w:style>
  <w:style w:type="paragraph" w:customStyle="1" w:styleId="BA6661C2A7B14B04882EAE95E78D3CA3">
    <w:name w:val="BA6661C2A7B14B04882EAE95E78D3CA3"/>
    <w:rsid w:val="00DB7D6A"/>
  </w:style>
  <w:style w:type="paragraph" w:customStyle="1" w:styleId="F7164E4FF8A644068C1A0293A356A4D9">
    <w:name w:val="F7164E4FF8A644068C1A0293A356A4D9"/>
    <w:rsid w:val="00DB7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9E2C-3934-4D4F-9A49-8A197375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Melissa Wargo</dc:creator>
  <cp:lastModifiedBy>Camara, Laura L.</cp:lastModifiedBy>
  <cp:revision>10</cp:revision>
  <cp:lastPrinted>2016-02-01T22:25:00Z</cp:lastPrinted>
  <dcterms:created xsi:type="dcterms:W3CDTF">2016-01-28T19:33:00Z</dcterms:created>
  <dcterms:modified xsi:type="dcterms:W3CDTF">2016-03-31T22:48:00Z</dcterms:modified>
</cp:coreProperties>
</file>