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6B" w:rsidRPr="00EC559D" w:rsidRDefault="00C417D8" w:rsidP="00C417D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C559D">
        <w:rPr>
          <w:b/>
          <w:sz w:val="28"/>
          <w:szCs w:val="28"/>
        </w:rPr>
        <w:t>University of San Francisco</w:t>
      </w:r>
    </w:p>
    <w:p w:rsidR="00C417D8" w:rsidRPr="00EC559D" w:rsidRDefault="00C417D8" w:rsidP="00C417D8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School of Management</w:t>
      </w:r>
    </w:p>
    <w:p w:rsidR="0069201D" w:rsidRPr="003663D5" w:rsidRDefault="00C417D8" w:rsidP="003663D5">
      <w:pPr>
        <w:jc w:val="center"/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 xml:space="preserve">Department of </w:t>
      </w:r>
      <w:r w:rsidR="00F53218">
        <w:rPr>
          <w:b/>
          <w:i/>
          <w:sz w:val="28"/>
          <w:szCs w:val="28"/>
        </w:rPr>
        <w:t>Hospitality Management</w:t>
      </w:r>
      <w:r w:rsidR="0097193C" w:rsidRPr="00EC559D">
        <w:rPr>
          <w:b/>
          <w:sz w:val="28"/>
          <w:szCs w:val="28"/>
        </w:rPr>
        <w:t xml:space="preserve"> </w:t>
      </w:r>
    </w:p>
    <w:p w:rsidR="00E66351" w:rsidRPr="00EC559D" w:rsidRDefault="00C568E6" w:rsidP="00EC559D">
      <w:pPr>
        <w:rPr>
          <w:b/>
          <w:sz w:val="28"/>
          <w:szCs w:val="28"/>
        </w:rPr>
      </w:pPr>
      <w:r w:rsidRPr="00EC559D">
        <w:rPr>
          <w:b/>
          <w:sz w:val="28"/>
          <w:szCs w:val="28"/>
        </w:rPr>
        <w:t>Meeting Summary</w:t>
      </w: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828"/>
        <w:gridCol w:w="1350"/>
        <w:gridCol w:w="1296"/>
        <w:gridCol w:w="1404"/>
        <w:gridCol w:w="810"/>
        <w:gridCol w:w="1350"/>
        <w:gridCol w:w="1080"/>
        <w:gridCol w:w="1530"/>
      </w:tblGrid>
      <w:tr w:rsidR="00A67175" w:rsidRPr="00AE5CCE" w:rsidTr="00FF54DA">
        <w:tc>
          <w:tcPr>
            <w:tcW w:w="828" w:type="dxa"/>
          </w:tcPr>
          <w:p w:rsidR="00A67175" w:rsidRPr="00AE5CCE" w:rsidRDefault="00A67175" w:rsidP="00564187">
            <w:pPr>
              <w:rPr>
                <w:sz w:val="20"/>
                <w:szCs w:val="20"/>
              </w:rPr>
            </w:pPr>
            <w:r w:rsidRPr="00AE5CCE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1350" w:type="dxa"/>
          </w:tcPr>
          <w:p w:rsidR="00A67175" w:rsidRPr="00AE5CCE" w:rsidRDefault="00DC0B17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12/14</w:t>
            </w:r>
            <w:r w:rsidR="002D20C3">
              <w:rPr>
                <w:sz w:val="20"/>
                <w:szCs w:val="20"/>
              </w:rPr>
              <w:t>/2012</w:t>
            </w:r>
          </w:p>
        </w:tc>
        <w:tc>
          <w:tcPr>
            <w:tcW w:w="1296" w:type="dxa"/>
          </w:tcPr>
          <w:p w:rsidR="00FF54DA" w:rsidRDefault="00FF54DA" w:rsidP="008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</w:t>
            </w:r>
          </w:p>
          <w:p w:rsidR="00A67175" w:rsidRPr="00AE5CCE" w:rsidRDefault="00FF54DA" w:rsidP="008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  <w:r w:rsidR="00A67175" w:rsidRPr="00AE5CCE">
              <w:rPr>
                <w:sz w:val="20"/>
                <w:szCs w:val="20"/>
              </w:rPr>
              <w:t>:</w:t>
            </w:r>
          </w:p>
        </w:tc>
        <w:tc>
          <w:tcPr>
            <w:tcW w:w="1404" w:type="dxa"/>
          </w:tcPr>
          <w:p w:rsidR="00A67175" w:rsidRPr="00AE5CCE" w:rsidRDefault="009B3500" w:rsidP="0080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10:30am</w:t>
            </w:r>
          </w:p>
        </w:tc>
        <w:tc>
          <w:tcPr>
            <w:tcW w:w="810" w:type="dxa"/>
          </w:tcPr>
          <w:p w:rsidR="00A67175" w:rsidRPr="00AE5CCE" w:rsidRDefault="00FF54DA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A67175" w:rsidRPr="00AE5CCE">
              <w:rPr>
                <w:sz w:val="20"/>
                <w:szCs w:val="20"/>
              </w:rPr>
              <w:t xml:space="preserve"> Time:</w:t>
            </w:r>
          </w:p>
        </w:tc>
        <w:tc>
          <w:tcPr>
            <w:tcW w:w="1350" w:type="dxa"/>
          </w:tcPr>
          <w:p w:rsidR="00A67175" w:rsidRPr="00AE5CCE" w:rsidRDefault="002D20C3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12pm</w:t>
            </w:r>
          </w:p>
        </w:tc>
        <w:tc>
          <w:tcPr>
            <w:tcW w:w="1080" w:type="dxa"/>
          </w:tcPr>
          <w:p w:rsidR="00A67175" w:rsidRPr="00AE5CCE" w:rsidRDefault="00FF54DA" w:rsidP="00FF54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Location:</w:t>
            </w:r>
          </w:p>
        </w:tc>
        <w:tc>
          <w:tcPr>
            <w:tcW w:w="1530" w:type="dxa"/>
          </w:tcPr>
          <w:p w:rsidR="00A67175" w:rsidRPr="00AE5CCE" w:rsidRDefault="00F53218" w:rsidP="00564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LM 108</w:t>
            </w:r>
          </w:p>
        </w:tc>
      </w:tr>
    </w:tbl>
    <w:p w:rsidR="00A67175" w:rsidRDefault="00A67175" w:rsidP="00114AF7">
      <w:pPr>
        <w:spacing w:after="0"/>
        <w:rPr>
          <w:b/>
        </w:rPr>
      </w:pPr>
    </w:p>
    <w:p w:rsidR="00FF54DA" w:rsidRPr="00EC559D" w:rsidRDefault="00EC559D" w:rsidP="00EC559D">
      <w:pPr>
        <w:spacing w:after="0"/>
        <w:ind w:left="720" w:hanging="720"/>
      </w:pPr>
      <w:r>
        <w:rPr>
          <w:b/>
        </w:rPr>
        <w:t xml:space="preserve">Who was there </w:t>
      </w:r>
      <w:r w:rsidR="00FF54DA" w:rsidRPr="00EC559D">
        <w:rPr>
          <w:i/>
          <w:sz w:val="20"/>
          <w:szCs w:val="20"/>
        </w:rPr>
        <w:t>(</w:t>
      </w:r>
      <w:r w:rsidR="00C568E6" w:rsidRPr="00EC559D">
        <w:rPr>
          <w:i/>
          <w:sz w:val="20"/>
          <w:szCs w:val="20"/>
        </w:rPr>
        <w:t xml:space="preserve">Indicate attendees and who </w:t>
      </w:r>
      <w:r w:rsidR="00FF54DA" w:rsidRPr="00EC559D">
        <w:rPr>
          <w:i/>
          <w:sz w:val="20"/>
          <w:szCs w:val="20"/>
        </w:rPr>
        <w:t>chair</w:t>
      </w:r>
      <w:r w:rsidR="00C568E6" w:rsidRPr="00EC559D">
        <w:rPr>
          <w:i/>
          <w:sz w:val="20"/>
          <w:szCs w:val="20"/>
        </w:rPr>
        <w:t>ed</w:t>
      </w:r>
      <w:r w:rsidR="00FF54DA" w:rsidRPr="00EC559D">
        <w:rPr>
          <w:i/>
          <w:sz w:val="20"/>
          <w:szCs w:val="20"/>
        </w:rPr>
        <w:t xml:space="preserve"> the </w:t>
      </w:r>
      <w:proofErr w:type="gramStart"/>
      <w:r w:rsidR="00FF54DA" w:rsidRPr="00EC559D">
        <w:rPr>
          <w:i/>
          <w:sz w:val="20"/>
          <w:szCs w:val="20"/>
        </w:rPr>
        <w:t>meeting</w:t>
      </w:r>
      <w:r>
        <w:rPr>
          <w:i/>
          <w:sz w:val="20"/>
          <w:szCs w:val="20"/>
        </w:rPr>
        <w:t>.</w:t>
      </w:r>
      <w:proofErr w:type="gramEnd"/>
      <w:r w:rsidR="00FF54DA" w:rsidRPr="00EC559D">
        <w:rPr>
          <w:i/>
          <w:sz w:val="20"/>
          <w:szCs w:val="20"/>
        </w:rPr>
        <w:t>)</w:t>
      </w:r>
      <w:r>
        <w:rPr>
          <w:i/>
        </w:rPr>
        <w:t xml:space="preserve">  </w:t>
      </w:r>
    </w:p>
    <w:p w:rsidR="00156479" w:rsidRDefault="00F53218" w:rsidP="00114AF7">
      <w:pPr>
        <w:spacing w:after="0"/>
      </w:pPr>
      <w:r w:rsidRPr="00F53218">
        <w:t>David Jones</w:t>
      </w:r>
      <w:r>
        <w:t xml:space="preserve"> (chaired the meeting)</w:t>
      </w:r>
    </w:p>
    <w:p w:rsidR="00F53218" w:rsidRDefault="00F53218" w:rsidP="00114AF7">
      <w:pPr>
        <w:spacing w:after="0"/>
      </w:pPr>
      <w:r>
        <w:t xml:space="preserve">KO </w:t>
      </w:r>
      <w:proofErr w:type="spellStart"/>
      <w:r>
        <w:t>Odsather</w:t>
      </w:r>
      <w:proofErr w:type="spellEnd"/>
    </w:p>
    <w:p w:rsidR="00F53218" w:rsidRDefault="00F53218" w:rsidP="00114AF7">
      <w:pPr>
        <w:spacing w:after="0"/>
      </w:pPr>
      <w:r>
        <w:t>Emily Doyle</w:t>
      </w:r>
    </w:p>
    <w:p w:rsidR="00F53218" w:rsidRDefault="00F53218" w:rsidP="00114AF7">
      <w:pPr>
        <w:spacing w:after="0"/>
      </w:pPr>
      <w:r>
        <w:t>Sun-Young Park</w:t>
      </w:r>
      <w:r w:rsidR="002D20C3">
        <w:t xml:space="preserve"> (via Skype)</w:t>
      </w:r>
    </w:p>
    <w:p w:rsidR="002D20C3" w:rsidRDefault="002D20C3" w:rsidP="00114AF7">
      <w:pPr>
        <w:spacing w:after="0"/>
      </w:pPr>
      <w:r>
        <w:t>Michelle Millar</w:t>
      </w:r>
    </w:p>
    <w:p w:rsidR="00F53218" w:rsidRDefault="00F53218" w:rsidP="00114AF7">
      <w:pPr>
        <w:spacing w:after="0"/>
      </w:pPr>
      <w:r>
        <w:t xml:space="preserve">Jean-Marc </w:t>
      </w:r>
      <w:proofErr w:type="spellStart"/>
      <w:r>
        <w:t>Fullsack</w:t>
      </w:r>
      <w:proofErr w:type="spellEnd"/>
    </w:p>
    <w:p w:rsidR="009B3500" w:rsidRDefault="009B3500" w:rsidP="00114AF7">
      <w:pPr>
        <w:spacing w:after="0"/>
        <w:rPr>
          <w:b/>
        </w:rPr>
      </w:pPr>
    </w:p>
    <w:p w:rsidR="0097193C" w:rsidRPr="00EC559D" w:rsidRDefault="00EC559D" w:rsidP="00EC559D">
      <w:pPr>
        <w:spacing w:after="0"/>
        <w:ind w:left="720" w:hanging="720"/>
      </w:pPr>
      <w:proofErr w:type="gramStart"/>
      <w:r>
        <w:rPr>
          <w:b/>
        </w:rPr>
        <w:t xml:space="preserve">Topic of Meeting </w:t>
      </w:r>
      <w:r w:rsidR="00114AF7" w:rsidRPr="00EC559D">
        <w:rPr>
          <w:i/>
          <w:sz w:val="20"/>
          <w:szCs w:val="20"/>
        </w:rPr>
        <w:t>(</w:t>
      </w:r>
      <w:r w:rsidRPr="00EC559D">
        <w:rPr>
          <w:i/>
          <w:sz w:val="20"/>
          <w:szCs w:val="20"/>
        </w:rPr>
        <w:t>A</w:t>
      </w:r>
      <w:r w:rsidR="00114AF7" w:rsidRPr="00EC559D">
        <w:rPr>
          <w:i/>
          <w:sz w:val="20"/>
          <w:szCs w:val="20"/>
        </w:rPr>
        <w:t>ttach a copy of the agenda</w:t>
      </w:r>
      <w:r w:rsidRPr="00EC559D">
        <w:rPr>
          <w:i/>
          <w:sz w:val="20"/>
          <w:szCs w:val="20"/>
        </w:rPr>
        <w:t xml:space="preserve"> if possible</w:t>
      </w:r>
      <w:r>
        <w:rPr>
          <w:i/>
          <w:sz w:val="20"/>
          <w:szCs w:val="20"/>
        </w:rPr>
        <w:t>.</w:t>
      </w:r>
      <w:r w:rsidR="00114AF7" w:rsidRPr="00EC559D">
        <w:rPr>
          <w:i/>
          <w:sz w:val="20"/>
          <w:szCs w:val="20"/>
        </w:rPr>
        <w:t>)</w:t>
      </w:r>
      <w:proofErr w:type="gramEnd"/>
      <w:r>
        <w:t xml:space="preserve">   </w:t>
      </w:r>
    </w:p>
    <w:p w:rsidR="00EC559D" w:rsidRDefault="00F53218" w:rsidP="00C417D8">
      <w:r>
        <w:t>Please see agenda attached.</w:t>
      </w:r>
    </w:p>
    <w:p w:rsidR="00114AF7" w:rsidRPr="00EC559D" w:rsidRDefault="00114AF7" w:rsidP="00EC559D">
      <w:pPr>
        <w:spacing w:after="0"/>
        <w:ind w:left="720" w:hanging="720"/>
        <w:rPr>
          <w:i/>
          <w:u w:val="single"/>
        </w:rPr>
      </w:pPr>
      <w:proofErr w:type="gramStart"/>
      <w:r w:rsidRPr="00114AF7">
        <w:rPr>
          <w:b/>
        </w:rPr>
        <w:t xml:space="preserve">Decisions Made </w:t>
      </w:r>
      <w:r w:rsidR="00FF54DA">
        <w:rPr>
          <w:b/>
        </w:rPr>
        <w:t>and</w:t>
      </w:r>
      <w:r w:rsidR="00EC559D">
        <w:rPr>
          <w:b/>
        </w:rPr>
        <w:t xml:space="preserve"> Policies Approved </w:t>
      </w:r>
      <w:r w:rsidRPr="00EC559D">
        <w:rPr>
          <w:i/>
          <w:sz w:val="20"/>
          <w:szCs w:val="20"/>
        </w:rPr>
        <w:t>(</w:t>
      </w:r>
      <w:r w:rsidR="00FF54DA" w:rsidRPr="00EC559D">
        <w:rPr>
          <w:i/>
          <w:sz w:val="20"/>
          <w:szCs w:val="20"/>
        </w:rPr>
        <w:t>Provide a clear statement of decisions and policies.</w:t>
      </w:r>
      <w:proofErr w:type="gramEnd"/>
      <w:r w:rsidR="00FF54DA" w:rsidRPr="00EC559D">
        <w:rPr>
          <w:i/>
          <w:sz w:val="20"/>
          <w:szCs w:val="20"/>
        </w:rPr>
        <w:t xml:space="preserve"> If a vote was taken,</w:t>
      </w:r>
      <w:r w:rsidR="00EC559D">
        <w:rPr>
          <w:i/>
          <w:sz w:val="20"/>
          <w:szCs w:val="20"/>
        </w:rPr>
        <w:t xml:space="preserve"> </w:t>
      </w:r>
      <w:r w:rsidR="00FF54DA" w:rsidRPr="00EC559D">
        <w:rPr>
          <w:i/>
          <w:sz w:val="20"/>
          <w:szCs w:val="20"/>
        </w:rPr>
        <w:t>indicate the</w:t>
      </w:r>
      <w:r w:rsidRPr="00EC559D">
        <w:rPr>
          <w:i/>
          <w:sz w:val="20"/>
          <w:szCs w:val="20"/>
        </w:rPr>
        <w:t xml:space="preserve"> vote count</w:t>
      </w:r>
      <w:r w:rsidR="00EC559D">
        <w:rPr>
          <w:i/>
          <w:sz w:val="20"/>
          <w:szCs w:val="20"/>
        </w:rPr>
        <w:t>.</w:t>
      </w:r>
      <w:r w:rsidRPr="00EC559D">
        <w:rPr>
          <w:i/>
          <w:sz w:val="20"/>
          <w:szCs w:val="20"/>
        </w:rPr>
        <w:t>)</w:t>
      </w:r>
      <w:r w:rsidR="00EC559D" w:rsidRPr="00EC559D">
        <w:rPr>
          <w:u w:val="single"/>
        </w:rPr>
        <w:t xml:space="preserve">  </w:t>
      </w:r>
    </w:p>
    <w:p w:rsidR="002D20C3" w:rsidRDefault="002D20C3" w:rsidP="002D20C3">
      <w:pPr>
        <w:pStyle w:val="ListParagraph"/>
        <w:numPr>
          <w:ilvl w:val="0"/>
          <w:numId w:val="1"/>
        </w:numPr>
      </w:pPr>
      <w:r>
        <w:t xml:space="preserve">Linked In Blogs – </w:t>
      </w:r>
      <w:r w:rsidR="00DC0B17">
        <w:t>T</w:t>
      </w:r>
      <w:r>
        <w:t xml:space="preserve">he purpose of these blogs will be to spread our reputation and recruit students both nationally and internationally. All </w:t>
      </w:r>
      <w:r w:rsidR="00DC0B17">
        <w:t xml:space="preserve">HM </w:t>
      </w:r>
      <w:proofErr w:type="gramStart"/>
      <w:r>
        <w:t>faculty</w:t>
      </w:r>
      <w:proofErr w:type="gramEnd"/>
      <w:r>
        <w:t xml:space="preserve"> will write about their area of expertise</w:t>
      </w:r>
      <w:r w:rsidR="00DC0B17">
        <w:t xml:space="preserve"> and post relevant news, articles and journals. </w:t>
      </w:r>
      <w:r>
        <w:t xml:space="preserve">Thomas </w:t>
      </w:r>
      <w:proofErr w:type="spellStart"/>
      <w:r>
        <w:t>Listerman</w:t>
      </w:r>
      <w:proofErr w:type="spellEnd"/>
      <w:r>
        <w:t xml:space="preserve"> will be asked to come and do a presentation on linked in for our department.</w:t>
      </w:r>
    </w:p>
    <w:p w:rsidR="002D20C3" w:rsidRPr="00EC559D" w:rsidRDefault="00626F7A" w:rsidP="002D20C3">
      <w:pPr>
        <w:pStyle w:val="ListParagraph"/>
        <w:numPr>
          <w:ilvl w:val="0"/>
          <w:numId w:val="1"/>
        </w:numPr>
      </w:pPr>
      <w:r>
        <w:t xml:space="preserve">We should work to create a social mission for our department by partnering with non-profits such as “Clean World” and “Food Runners”. </w:t>
      </w:r>
      <w:r w:rsidR="002D20C3">
        <w:t>We should build awareness, give complimentary invitation to the symposium, and invite them to be guest speakers in our classes.</w:t>
      </w:r>
    </w:p>
    <w:p w:rsidR="00626F7A" w:rsidRDefault="0097193C" w:rsidP="00DC0B17">
      <w:pPr>
        <w:spacing w:after="0"/>
        <w:ind w:left="720" w:hanging="720"/>
      </w:pPr>
      <w:r w:rsidRPr="00114AF7">
        <w:rPr>
          <w:b/>
        </w:rPr>
        <w:t>Action Items</w:t>
      </w:r>
      <w:r w:rsidR="00114AF7" w:rsidRPr="00114AF7">
        <w:rPr>
          <w:b/>
        </w:rPr>
        <w:t xml:space="preserve"> to be addressed after the meeting</w:t>
      </w:r>
      <w:r w:rsidR="00EC559D" w:rsidRPr="00EC559D">
        <w:rPr>
          <w:b/>
          <w:sz w:val="20"/>
          <w:szCs w:val="20"/>
        </w:rPr>
        <w:t xml:space="preserve"> </w:t>
      </w:r>
      <w:r w:rsidR="00114AF7" w:rsidRPr="00EC559D">
        <w:rPr>
          <w:i/>
          <w:sz w:val="20"/>
          <w:szCs w:val="20"/>
        </w:rPr>
        <w:t>(</w:t>
      </w:r>
      <w:r w:rsidR="00EC559D">
        <w:rPr>
          <w:i/>
          <w:sz w:val="20"/>
          <w:szCs w:val="20"/>
        </w:rPr>
        <w:t>S</w:t>
      </w:r>
      <w:r w:rsidR="00DA555C" w:rsidRPr="00EC559D">
        <w:rPr>
          <w:i/>
          <w:sz w:val="20"/>
          <w:szCs w:val="20"/>
        </w:rPr>
        <w:t>tate</w:t>
      </w:r>
      <w:r w:rsidR="00EC559D">
        <w:rPr>
          <w:i/>
          <w:sz w:val="20"/>
          <w:szCs w:val="20"/>
        </w:rPr>
        <w:t xml:space="preserve"> the action item; i</w:t>
      </w:r>
      <w:r w:rsidR="00DA555C" w:rsidRPr="00EC559D">
        <w:rPr>
          <w:i/>
          <w:sz w:val="20"/>
          <w:szCs w:val="20"/>
        </w:rPr>
        <w:t>ndicate</w:t>
      </w:r>
      <w:r w:rsidR="00114AF7" w:rsidRPr="00EC559D">
        <w:rPr>
          <w:i/>
          <w:sz w:val="20"/>
          <w:szCs w:val="20"/>
        </w:rPr>
        <w:t xml:space="preserve"> the name of the person responsible for it</w:t>
      </w:r>
      <w:r w:rsidR="00EC559D">
        <w:rPr>
          <w:i/>
          <w:sz w:val="20"/>
          <w:szCs w:val="20"/>
        </w:rPr>
        <w:t>, and the date it is to be completed.</w:t>
      </w:r>
      <w:r w:rsidR="00114AF7" w:rsidRPr="00EC559D">
        <w:rPr>
          <w:i/>
          <w:sz w:val="20"/>
          <w:szCs w:val="20"/>
        </w:rPr>
        <w:t>)</w:t>
      </w:r>
      <w:r w:rsidR="00EC559D">
        <w:t xml:space="preserve">   </w:t>
      </w:r>
    </w:p>
    <w:p w:rsidR="003663D5" w:rsidRDefault="00DC0B17" w:rsidP="003663D5">
      <w:pPr>
        <w:pStyle w:val="ListParagraph"/>
        <w:numPr>
          <w:ilvl w:val="0"/>
          <w:numId w:val="2"/>
        </w:numPr>
      </w:pPr>
      <w:r>
        <w:t>LinkedIn Blog schedule: January (David), February (Michelle, March (Sun-Young), April (K.O.), May (JM &amp; Jeff)</w:t>
      </w:r>
    </w:p>
    <w:p w:rsidR="00DC0B17" w:rsidRDefault="00DC0B17" w:rsidP="003663D5">
      <w:pPr>
        <w:pStyle w:val="ListParagraph"/>
        <w:numPr>
          <w:ilvl w:val="0"/>
          <w:numId w:val="2"/>
        </w:numPr>
      </w:pPr>
      <w:r>
        <w:t xml:space="preserve">Emily to schedule a time for Thomas/Alex </w:t>
      </w:r>
      <w:proofErr w:type="spellStart"/>
      <w:r>
        <w:t>Hochman</w:t>
      </w:r>
      <w:proofErr w:type="spellEnd"/>
      <w:r>
        <w:t xml:space="preserve"> to come in and do a mini workshop on </w:t>
      </w:r>
      <w:proofErr w:type="spellStart"/>
      <w:r>
        <w:t>linkedin</w:t>
      </w:r>
      <w:proofErr w:type="spellEnd"/>
      <w:r>
        <w:t>.</w:t>
      </w:r>
    </w:p>
    <w:p w:rsidR="003663D5" w:rsidRDefault="003663D5" w:rsidP="00626F7A">
      <w:pPr>
        <w:pStyle w:val="ListParagraph"/>
        <w:numPr>
          <w:ilvl w:val="0"/>
          <w:numId w:val="2"/>
        </w:numPr>
      </w:pPr>
      <w:r>
        <w:t>Wed. April 24</w:t>
      </w:r>
      <w:r w:rsidRPr="003663D5">
        <w:rPr>
          <w:vertAlign w:val="superscript"/>
        </w:rPr>
        <w:t>th</w:t>
      </w:r>
      <w:r>
        <w:t xml:space="preserve"> Symposium – </w:t>
      </w:r>
      <w:r w:rsidR="00DC0B17">
        <w:t>David is working to develop the theme and title for the Symposium as well as keynote speaker ideas.</w:t>
      </w:r>
    </w:p>
    <w:sectPr w:rsidR="003663D5" w:rsidSect="00621B5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14" w:rsidRDefault="00F02514" w:rsidP="00827E98">
      <w:pPr>
        <w:spacing w:after="0" w:line="240" w:lineRule="auto"/>
      </w:pPr>
      <w:r>
        <w:separator/>
      </w:r>
    </w:p>
  </w:endnote>
  <w:endnote w:type="continuationSeparator" w:id="0">
    <w:p w:rsidR="00F02514" w:rsidRDefault="00F02514" w:rsidP="0082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E98" w:rsidRDefault="00827E98" w:rsidP="00827E98">
    <w:pPr>
      <w:pStyle w:val="Footer"/>
      <w:rPr>
        <w:sz w:val="16"/>
        <w:szCs w:val="16"/>
      </w:rPr>
    </w:pPr>
    <w:r w:rsidRPr="00827E98">
      <w:rPr>
        <w:color w:val="808080" w:themeColor="background1" w:themeShade="80"/>
        <w:sz w:val="16"/>
        <w:szCs w:val="16"/>
      </w:rPr>
      <w:t xml:space="preserve">Submit to Laura </w:t>
    </w:r>
    <w:proofErr w:type="spellStart"/>
    <w:r w:rsidRPr="00827E98">
      <w:rPr>
        <w:color w:val="808080" w:themeColor="background1" w:themeShade="80"/>
        <w:sz w:val="16"/>
        <w:szCs w:val="16"/>
      </w:rPr>
      <w:t>Camara</w:t>
    </w:r>
    <w:proofErr w:type="spellEnd"/>
    <w:r w:rsidRPr="00827E98">
      <w:rPr>
        <w:color w:val="808080" w:themeColor="background1" w:themeShade="80"/>
        <w:sz w:val="16"/>
        <w:szCs w:val="16"/>
      </w:rPr>
      <w:t xml:space="preserve">, Manager, Academic Planning &amp; Resources, </w:t>
    </w:r>
    <w:r w:rsidR="00621B56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8/10/11</w:t>
    </w:r>
  </w:p>
  <w:p w:rsidR="00827E98" w:rsidRPr="00827E98" w:rsidRDefault="00827E98" w:rsidP="00621B56">
    <w:pPr>
      <w:pStyle w:val="Footer"/>
      <w:rPr>
        <w:color w:val="808080" w:themeColor="background1" w:themeShade="80"/>
        <w:sz w:val="16"/>
        <w:szCs w:val="16"/>
      </w:rPr>
    </w:pPr>
    <w:proofErr w:type="gramStart"/>
    <w:r w:rsidRPr="00827E98">
      <w:rPr>
        <w:color w:val="808080" w:themeColor="background1" w:themeShade="80"/>
        <w:sz w:val="16"/>
        <w:szCs w:val="16"/>
      </w:rPr>
      <w:t>for</w:t>
    </w:r>
    <w:proofErr w:type="gramEnd"/>
    <w:r w:rsidRPr="00827E98">
      <w:rPr>
        <w:color w:val="808080" w:themeColor="background1" w:themeShade="80"/>
        <w:sz w:val="16"/>
        <w:szCs w:val="16"/>
      </w:rPr>
      <w:t xml:space="preserve"> archiving immediately after meeting</w:t>
    </w:r>
    <w:r w:rsidR="00621B56">
      <w:rPr>
        <w:color w:val="808080" w:themeColor="background1" w:themeShade="80"/>
        <w:sz w:val="16"/>
        <w:szCs w:val="16"/>
      </w:rPr>
      <w:t xml:space="preserve">.                                                                                                                                      </w:t>
    </w:r>
    <w:r w:rsidRPr="00827E98">
      <w:rPr>
        <w:color w:val="808080" w:themeColor="background1" w:themeShade="80"/>
        <w:sz w:val="16"/>
        <w:szCs w:val="16"/>
      </w:rPr>
      <w:t xml:space="preserve">Meeting Summary Template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14" w:rsidRDefault="00F02514" w:rsidP="00827E98">
      <w:pPr>
        <w:spacing w:after="0" w:line="240" w:lineRule="auto"/>
      </w:pPr>
      <w:r>
        <w:separator/>
      </w:r>
    </w:p>
  </w:footnote>
  <w:footnote w:type="continuationSeparator" w:id="0">
    <w:p w:rsidR="00F02514" w:rsidRDefault="00F02514" w:rsidP="00827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D19EC"/>
    <w:multiLevelType w:val="hybridMultilevel"/>
    <w:tmpl w:val="A3740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EF2DCA"/>
    <w:multiLevelType w:val="hybridMultilevel"/>
    <w:tmpl w:val="CE809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D4"/>
    <w:rsid w:val="00013995"/>
    <w:rsid w:val="00052778"/>
    <w:rsid w:val="000D2FF5"/>
    <w:rsid w:val="000E1833"/>
    <w:rsid w:val="00114AF7"/>
    <w:rsid w:val="00156479"/>
    <w:rsid w:val="0024229F"/>
    <w:rsid w:val="002D20C3"/>
    <w:rsid w:val="002F7371"/>
    <w:rsid w:val="003663D5"/>
    <w:rsid w:val="00377DC6"/>
    <w:rsid w:val="004E2290"/>
    <w:rsid w:val="00621B56"/>
    <w:rsid w:val="00626F7A"/>
    <w:rsid w:val="0069201D"/>
    <w:rsid w:val="007D516B"/>
    <w:rsid w:val="00827E98"/>
    <w:rsid w:val="0097193C"/>
    <w:rsid w:val="009B3500"/>
    <w:rsid w:val="009C6201"/>
    <w:rsid w:val="009F47EF"/>
    <w:rsid w:val="00A67175"/>
    <w:rsid w:val="00AD7FD4"/>
    <w:rsid w:val="00AE5CCE"/>
    <w:rsid w:val="00BA48AC"/>
    <w:rsid w:val="00BF0708"/>
    <w:rsid w:val="00C417D8"/>
    <w:rsid w:val="00C568E6"/>
    <w:rsid w:val="00DA555C"/>
    <w:rsid w:val="00DC0B17"/>
    <w:rsid w:val="00E424DB"/>
    <w:rsid w:val="00E66351"/>
    <w:rsid w:val="00EC559D"/>
    <w:rsid w:val="00F02514"/>
    <w:rsid w:val="00F53218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8"/>
  </w:style>
  <w:style w:type="paragraph" w:styleId="Footer">
    <w:name w:val="footer"/>
    <w:basedOn w:val="Normal"/>
    <w:link w:val="Foot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8"/>
  </w:style>
  <w:style w:type="paragraph" w:styleId="ListParagraph">
    <w:name w:val="List Paragraph"/>
    <w:basedOn w:val="Normal"/>
    <w:uiPriority w:val="34"/>
    <w:qFormat/>
    <w:rsid w:val="0062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E98"/>
  </w:style>
  <w:style w:type="paragraph" w:styleId="Footer">
    <w:name w:val="footer"/>
    <w:basedOn w:val="Normal"/>
    <w:link w:val="FooterChar"/>
    <w:uiPriority w:val="99"/>
    <w:unhideWhenUsed/>
    <w:rsid w:val="00827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E98"/>
  </w:style>
  <w:style w:type="paragraph" w:styleId="ListParagraph">
    <w:name w:val="List Paragraph"/>
    <w:basedOn w:val="Normal"/>
    <w:uiPriority w:val="34"/>
    <w:qFormat/>
    <w:rsid w:val="0062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doyle\AppData\Local\Temp\Meeting%20Summary%20Template%20(8-10-1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Summary Template (8-10-11)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San Francisco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Emily P</dc:creator>
  <cp:lastModifiedBy>USF Dons</cp:lastModifiedBy>
  <cp:revision>2</cp:revision>
  <cp:lastPrinted>2012-08-15T19:49:00Z</cp:lastPrinted>
  <dcterms:created xsi:type="dcterms:W3CDTF">2012-12-17T23:35:00Z</dcterms:created>
  <dcterms:modified xsi:type="dcterms:W3CDTF">2012-12-17T23:35:00Z</dcterms:modified>
</cp:coreProperties>
</file>