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51" w:rsidRPr="001A7395" w:rsidRDefault="001A7395">
      <w:pPr>
        <w:rPr>
          <w:b/>
          <w:sz w:val="24"/>
          <w:szCs w:val="24"/>
        </w:rPr>
      </w:pPr>
      <w:r w:rsidRPr="001A7395">
        <w:rPr>
          <w:b/>
          <w:sz w:val="24"/>
          <w:szCs w:val="24"/>
        </w:rPr>
        <w:t>PNA Faculty Half-Day Retreat</w:t>
      </w:r>
    </w:p>
    <w:p w:rsidR="001A7395" w:rsidRDefault="001A7395">
      <w:r>
        <w:t>April 11, 2014</w:t>
      </w:r>
    </w:p>
    <w:p w:rsidR="001A7395" w:rsidRDefault="001A7395">
      <w:r>
        <w:t xml:space="preserve">Attendees:  Rich Callahan, Tony Ribera, Monika Hudson, Tim </w:t>
      </w:r>
      <w:proofErr w:type="spellStart"/>
      <w:r>
        <w:t>Loney</w:t>
      </w:r>
      <w:proofErr w:type="spellEnd"/>
      <w:r>
        <w:t>, Kim Connor, Richard Waters, Ron Harris, Mike Duffy, Larry Brewster, Jessica Roberts</w:t>
      </w:r>
    </w:p>
    <w:p w:rsidR="000F6E16" w:rsidRDefault="000F6E16"/>
    <w:p w:rsidR="001A7395" w:rsidRPr="00DA332B" w:rsidRDefault="001A7395">
      <w:pPr>
        <w:rPr>
          <w:b/>
          <w:u w:val="single"/>
        </w:rPr>
      </w:pPr>
      <w:r w:rsidRPr="00DA332B">
        <w:rPr>
          <w:b/>
          <w:u w:val="single"/>
        </w:rPr>
        <w:t>MPA Degree Redesign</w:t>
      </w:r>
    </w:p>
    <w:p w:rsidR="0023129F" w:rsidRDefault="0023129F">
      <w:r>
        <w:t>See flowchart</w:t>
      </w:r>
    </w:p>
    <w:p w:rsidR="0023129F" w:rsidRPr="00DA332B" w:rsidRDefault="0023129F">
      <w:pPr>
        <w:rPr>
          <w:b/>
          <w:u w:val="single"/>
        </w:rPr>
      </w:pPr>
      <w:r w:rsidRPr="00DA332B">
        <w:rPr>
          <w:b/>
          <w:u w:val="single"/>
        </w:rPr>
        <w:t>Undergraduate Degree</w:t>
      </w:r>
      <w:r w:rsidR="00DB5F54" w:rsidRPr="00DA332B">
        <w:rPr>
          <w:b/>
          <w:u w:val="single"/>
        </w:rPr>
        <w:t xml:space="preserve"> (BSBA)</w:t>
      </w:r>
      <w:r w:rsidRPr="00DA332B">
        <w:rPr>
          <w:b/>
          <w:u w:val="single"/>
        </w:rPr>
        <w:t xml:space="preserve"> – Add Concentration in Nonprofit Management</w:t>
      </w:r>
    </w:p>
    <w:p w:rsidR="00AA3A46" w:rsidRDefault="00BB2EC5">
      <w:r w:rsidRPr="00BB2EC5">
        <w:t>Undergraduate must do service learning requirement</w:t>
      </w:r>
      <w:r>
        <w:t xml:space="preserve"> </w:t>
      </w:r>
      <w:r w:rsidRPr="00BB2EC5">
        <w:t>– some exposure to nonprofit but not structured learning in nonprofit management</w:t>
      </w:r>
    </w:p>
    <w:p w:rsidR="00AA3A46" w:rsidRDefault="00AA3A46">
      <w:r>
        <w:t>Duffy – concentration would be four courses</w:t>
      </w:r>
    </w:p>
    <w:p w:rsidR="00AA3A46" w:rsidRDefault="00AA3A46">
      <w:r>
        <w:t>Waters – Courses would be:</w:t>
      </w:r>
    </w:p>
    <w:p w:rsidR="00AA3A46" w:rsidRDefault="00AA3A46" w:rsidP="00AA3A46">
      <w:pPr>
        <w:pStyle w:val="ListParagraph"/>
        <w:numPr>
          <w:ilvl w:val="0"/>
          <w:numId w:val="1"/>
        </w:numPr>
      </w:pPr>
      <w:r>
        <w:t xml:space="preserve"> Philanthropy – Foundations – Delivery Organizations</w:t>
      </w:r>
    </w:p>
    <w:p w:rsidR="00AA3A46" w:rsidRDefault="00AA3A46" w:rsidP="00AA3A46">
      <w:pPr>
        <w:pStyle w:val="ListParagraph"/>
        <w:numPr>
          <w:ilvl w:val="0"/>
          <w:numId w:val="1"/>
        </w:numPr>
      </w:pPr>
      <w:r>
        <w:t>Fundraising – Grant Writing</w:t>
      </w:r>
    </w:p>
    <w:p w:rsidR="00AA3A46" w:rsidRDefault="00AA3A46" w:rsidP="00AA3A46">
      <w:pPr>
        <w:pStyle w:val="ListParagraph"/>
        <w:numPr>
          <w:ilvl w:val="0"/>
          <w:numId w:val="1"/>
        </w:numPr>
      </w:pPr>
      <w:r>
        <w:t>NGO</w:t>
      </w:r>
    </w:p>
    <w:p w:rsidR="00AA3A46" w:rsidRDefault="00AA3A46" w:rsidP="00AA3A46">
      <w:pPr>
        <w:pStyle w:val="ListParagraph"/>
        <w:numPr>
          <w:ilvl w:val="0"/>
          <w:numId w:val="1"/>
        </w:numPr>
      </w:pPr>
      <w:r>
        <w:t>Strategy Governance (Board of Directors)</w:t>
      </w:r>
    </w:p>
    <w:p w:rsidR="001A6A64" w:rsidRDefault="001A6A64" w:rsidP="001A6A64">
      <w:r>
        <w:t>Callahan – suggested joining nonprofit and public sector together in a minor; Brewster – disagreed</w:t>
      </w:r>
    </w:p>
    <w:p w:rsidR="001A6A64" w:rsidRDefault="00431EC0" w:rsidP="001A6A64">
      <w:proofErr w:type="spellStart"/>
      <w:r>
        <w:t>Loney</w:t>
      </w:r>
      <w:proofErr w:type="spellEnd"/>
      <w:r>
        <w:t xml:space="preserve"> – D</w:t>
      </w:r>
      <w:r w:rsidR="001A6A64">
        <w:t>o they need this credibility for their job?</w:t>
      </w:r>
    </w:p>
    <w:p w:rsidR="001A6A64" w:rsidRDefault="001A6A64" w:rsidP="001A6A64">
      <w:r>
        <w:t xml:space="preserve">Waters – Test to see if there’s student interest in joining the two </w:t>
      </w:r>
      <w:r w:rsidR="00431EC0">
        <w:t>areas together</w:t>
      </w:r>
    </w:p>
    <w:p w:rsidR="001A6A64" w:rsidRDefault="00242FC6" w:rsidP="001A6A64">
      <w:r>
        <w:t>Connor – Would we be step</w:t>
      </w:r>
      <w:r w:rsidR="001A6A64">
        <w:t>ping on the toes of the McCarthy center (Arts &amp; Sciences)?  They offer a Public Service and Community Engagement Minor</w:t>
      </w:r>
      <w:r w:rsidR="00042F42">
        <w:t>.  Resolution – SOM goes with just one direction, that of nonprofit management</w:t>
      </w:r>
    </w:p>
    <w:p w:rsidR="004F32C8" w:rsidRDefault="00042F42" w:rsidP="001A6A64">
      <w:proofErr w:type="gramStart"/>
      <w:r w:rsidRPr="00042F42">
        <w:rPr>
          <w:b/>
          <w:color w:val="FF0000"/>
          <w:u w:val="single"/>
        </w:rPr>
        <w:t>Motion</w:t>
      </w:r>
      <w:r>
        <w:rPr>
          <w:b/>
          <w:color w:val="FF0000"/>
          <w:u w:val="single"/>
        </w:rPr>
        <w:t xml:space="preserve"> </w:t>
      </w:r>
      <w:r>
        <w:t>:</w:t>
      </w:r>
      <w:proofErr w:type="gramEnd"/>
      <w:r>
        <w:t xml:space="preserve">  Will the PNA department support a proposal for an UG minor in Nonprofit Management (starting in Fall 2014)?  </w:t>
      </w:r>
      <w:r w:rsidRPr="003F732A">
        <w:rPr>
          <w:u w:val="single"/>
        </w:rPr>
        <w:t xml:space="preserve">All </w:t>
      </w:r>
      <w:r w:rsidR="003F732A">
        <w:rPr>
          <w:u w:val="single"/>
        </w:rPr>
        <w:t>in favor</w:t>
      </w:r>
      <w:r>
        <w:t>.  The initial group to work on this will be Hudson, Connor, Waters and Duffy.</w:t>
      </w:r>
    </w:p>
    <w:p w:rsidR="004F32C8" w:rsidRDefault="004F32C8" w:rsidP="001A6A64">
      <w:pPr>
        <w:rPr>
          <w:b/>
          <w:u w:val="single"/>
        </w:rPr>
      </w:pPr>
      <w:r w:rsidRPr="004F32C8">
        <w:rPr>
          <w:b/>
          <w:u w:val="single"/>
        </w:rPr>
        <w:t>Regional Campus Discussion</w:t>
      </w:r>
    </w:p>
    <w:p w:rsidR="00DC5508" w:rsidRDefault="00DC5508" w:rsidP="001A6A64">
      <w:r>
        <w:t xml:space="preserve">John </w:t>
      </w:r>
      <w:proofErr w:type="spellStart"/>
      <w:r>
        <w:t>Veitch</w:t>
      </w:r>
      <w:proofErr w:type="spellEnd"/>
      <w:r>
        <w:t xml:space="preserve"> does not support the SF semester.  Callahan will communicate back to </w:t>
      </w:r>
      <w:proofErr w:type="spellStart"/>
      <w:r>
        <w:t>Veitch</w:t>
      </w:r>
      <w:proofErr w:type="spellEnd"/>
      <w:r>
        <w:t xml:space="preserve"> stating that program delivery is a faculty governance issue via AACSB &amp; NASBA.  Duffy – brought up the issue that per</w:t>
      </w:r>
      <w:r w:rsidR="00242FC6">
        <w:t xml:space="preserve"> the union</w:t>
      </w:r>
      <w:r>
        <w:t xml:space="preserve"> the University owns the curriculum</w:t>
      </w:r>
      <w:r w:rsidR="000F6E16">
        <w:t>.</w:t>
      </w:r>
    </w:p>
    <w:p w:rsidR="000F6E16" w:rsidRDefault="000F6E16" w:rsidP="001A6A64">
      <w:r>
        <w:t xml:space="preserve">Ribera – </w:t>
      </w:r>
      <w:r w:rsidR="00242FC6">
        <w:t>there is n</w:t>
      </w:r>
      <w:r>
        <w:t>o strategic plan for regional campuses</w:t>
      </w:r>
    </w:p>
    <w:p w:rsidR="000F6E16" w:rsidRDefault="000F6E16" w:rsidP="001A6A64">
      <w:r>
        <w:t xml:space="preserve">Connor – BSM students need writing help in ISA – a remote tutor is helping them.  She found out that there is a tutor at the branch campus as well (pilot </w:t>
      </w:r>
      <w:r w:rsidR="00293700">
        <w:t>program of the Associate P</w:t>
      </w:r>
      <w:r>
        <w:t>rovost)</w:t>
      </w:r>
    </w:p>
    <w:p w:rsidR="000F6E16" w:rsidRDefault="000F6E16" w:rsidP="001A6A64">
      <w:r>
        <w:t>Harris &amp; Brewster – keep Sacramento location (Sac State is competition)</w:t>
      </w:r>
    </w:p>
    <w:p w:rsidR="000F6E16" w:rsidRDefault="000F6E16" w:rsidP="001A6A64">
      <w:r>
        <w:lastRenderedPageBreak/>
        <w:t>Page 2</w:t>
      </w:r>
    </w:p>
    <w:p w:rsidR="000F6E16" w:rsidRDefault="000F6E16" w:rsidP="001A6A64">
      <w:r>
        <w:t xml:space="preserve">Brewster – concerned with only having SF and online – Carol </w:t>
      </w:r>
      <w:proofErr w:type="spellStart"/>
      <w:r>
        <w:t>Batker</w:t>
      </w:r>
      <w:proofErr w:type="spellEnd"/>
      <w:r>
        <w:t xml:space="preserve"> isn’t helping to grow programs – </w:t>
      </w:r>
      <w:r w:rsidR="00293700">
        <w:t>maybe possibly create a MPA in the Ea</w:t>
      </w:r>
      <w:r w:rsidR="00AF6DDA">
        <w:t>st Bay (draw</w:t>
      </w:r>
      <w:bookmarkStart w:id="0" w:name="_GoBack"/>
      <w:bookmarkEnd w:id="0"/>
      <w:r>
        <w:t xml:space="preserve"> Pleasanton folks to Oakland)</w:t>
      </w:r>
    </w:p>
    <w:p w:rsidR="000F6E16" w:rsidRDefault="000F6E16" w:rsidP="001A6A64">
      <w:r>
        <w:t>Callahan – suggests offering the MNA in San Jose &amp; Sacramento and getting rid of the MPA in those two locations</w:t>
      </w:r>
    </w:p>
    <w:p w:rsidR="000F6E16" w:rsidRDefault="000F6E16" w:rsidP="001A6A64">
      <w:r>
        <w:t>Duffy – suggests MPA in San Francisco and at one regional campus and continue our commitment to online – have an open house to include a speaker, current students and faculty</w:t>
      </w:r>
    </w:p>
    <w:p w:rsidR="003F732A" w:rsidRDefault="000F6E16" w:rsidP="001A6A64">
      <w:r>
        <w:t xml:space="preserve">Ribera – </w:t>
      </w:r>
      <w:r w:rsidRPr="000F6E16">
        <w:rPr>
          <w:b/>
          <w:color w:val="FF0000"/>
          <w:u w:val="single"/>
        </w:rPr>
        <w:t>Motion</w:t>
      </w:r>
      <w:r>
        <w:t xml:space="preserve">:  </w:t>
      </w:r>
      <w:r w:rsidR="00521794">
        <w:t>To have the MNA in San Jose &amp; San Francisco and to have the MPA online, in San Francisco and Pleasanton – both degree programs to have Saturday classes only</w:t>
      </w:r>
      <w:r w:rsidR="003F732A">
        <w:t xml:space="preserve"> (semesters TBD).  </w:t>
      </w:r>
      <w:r w:rsidR="003F732A" w:rsidRPr="003F732A">
        <w:rPr>
          <w:u w:val="single"/>
        </w:rPr>
        <w:t>All in favor</w:t>
      </w:r>
      <w:r w:rsidR="003F732A">
        <w:rPr>
          <w:u w:val="single"/>
        </w:rPr>
        <w:t>.</w:t>
      </w:r>
      <w:r w:rsidR="001E731C">
        <w:t xml:space="preserve">  </w:t>
      </w:r>
    </w:p>
    <w:p w:rsidR="001E731C" w:rsidRDefault="001E731C" w:rsidP="001A6A64">
      <w:r>
        <w:t>Duffy – possibly two San Francisco cohorts</w:t>
      </w:r>
    </w:p>
    <w:p w:rsidR="001E731C" w:rsidRDefault="001E731C" w:rsidP="001A6A64">
      <w:r>
        <w:t xml:space="preserve">San Francisco – fall recruit only/ </w:t>
      </w:r>
      <w:proofErr w:type="gramStart"/>
      <w:r>
        <w:t>Online</w:t>
      </w:r>
      <w:proofErr w:type="gramEnd"/>
      <w:r>
        <w:t xml:space="preserve"> – three </w:t>
      </w:r>
      <w:r w:rsidR="002028CC">
        <w:t>start ups</w:t>
      </w:r>
      <w:r>
        <w:t>/Regional – one start up for each</w:t>
      </w:r>
    </w:p>
    <w:p w:rsidR="001E731C" w:rsidRDefault="001E731C" w:rsidP="001A6A64"/>
    <w:p w:rsidR="001E731C" w:rsidRPr="003F732A" w:rsidRDefault="001E731C" w:rsidP="001A6A64">
      <w:r>
        <w:t>Adjourned 12:35 PM.</w:t>
      </w:r>
    </w:p>
    <w:p w:rsidR="000F6E16" w:rsidRPr="00DC5508" w:rsidRDefault="000F6E16" w:rsidP="001A6A64"/>
    <w:p w:rsidR="00670D3B" w:rsidRPr="00670D3B" w:rsidRDefault="00670D3B" w:rsidP="001A6A64"/>
    <w:p w:rsidR="004F32C8" w:rsidRPr="004F32C8" w:rsidRDefault="004F32C8" w:rsidP="001A6A64"/>
    <w:p w:rsidR="00AA3A46" w:rsidRDefault="00AA3A46" w:rsidP="00AA3A46"/>
    <w:p w:rsidR="00AA3A46" w:rsidRDefault="00AA3A46" w:rsidP="00AA3A46">
      <w:pPr>
        <w:pStyle w:val="ListParagraph"/>
      </w:pPr>
    </w:p>
    <w:p w:rsidR="00AA3A46" w:rsidRPr="00BB2EC5" w:rsidRDefault="00AA3A46" w:rsidP="00AA3A46">
      <w:pPr>
        <w:pStyle w:val="ListParagraph"/>
      </w:pPr>
    </w:p>
    <w:p w:rsidR="00DB5F54" w:rsidRPr="00DB5F54" w:rsidRDefault="00DB5F54"/>
    <w:p w:rsidR="00A35DD3" w:rsidRPr="00A35DD3" w:rsidRDefault="00A35DD3">
      <w:pPr>
        <w:rPr>
          <w:u w:val="single"/>
        </w:rPr>
      </w:pPr>
    </w:p>
    <w:sectPr w:rsidR="00A35DD3" w:rsidRPr="00A3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546CD"/>
    <w:multiLevelType w:val="hybridMultilevel"/>
    <w:tmpl w:val="9EF49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95"/>
    <w:rsid w:val="00033570"/>
    <w:rsid w:val="00042F42"/>
    <w:rsid w:val="000F6E16"/>
    <w:rsid w:val="001A6A64"/>
    <w:rsid w:val="001A7395"/>
    <w:rsid w:val="001E72B1"/>
    <w:rsid w:val="001E731C"/>
    <w:rsid w:val="002028CC"/>
    <w:rsid w:val="0023129F"/>
    <w:rsid w:val="00242FC6"/>
    <w:rsid w:val="00293700"/>
    <w:rsid w:val="003F732A"/>
    <w:rsid w:val="00431EC0"/>
    <w:rsid w:val="004F32C8"/>
    <w:rsid w:val="00521794"/>
    <w:rsid w:val="005E5F14"/>
    <w:rsid w:val="00670D3B"/>
    <w:rsid w:val="00862321"/>
    <w:rsid w:val="00A35DD3"/>
    <w:rsid w:val="00A57A51"/>
    <w:rsid w:val="00AA3A46"/>
    <w:rsid w:val="00AF6DDA"/>
    <w:rsid w:val="00BB2EC5"/>
    <w:rsid w:val="00DA332B"/>
    <w:rsid w:val="00DB5F54"/>
    <w:rsid w:val="00D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B01CE-A818-4506-AD8A-ADB8835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Roberts</dc:creator>
  <cp:keywords/>
  <dc:description/>
  <cp:lastModifiedBy>Jessica Roberts</cp:lastModifiedBy>
  <cp:revision>22</cp:revision>
  <dcterms:created xsi:type="dcterms:W3CDTF">2014-04-14T23:10:00Z</dcterms:created>
  <dcterms:modified xsi:type="dcterms:W3CDTF">2014-04-16T16:06:00Z</dcterms:modified>
</cp:coreProperties>
</file>