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79D5" w14:textId="77777777" w:rsidR="00A13000" w:rsidRPr="007A6602" w:rsidRDefault="00B76A43" w:rsidP="007A6602">
      <w:pPr>
        <w:rPr>
          <w:rFonts w:ascii="Calibri" w:hAnsi="Calibri"/>
          <w:sz w:val="32"/>
        </w:rPr>
      </w:pPr>
      <w:r w:rsidRPr="007A6602">
        <w:rPr>
          <w:rFonts w:ascii="Calibri" w:hAnsi="Calibri"/>
          <w:b/>
          <w:sz w:val="32"/>
        </w:rPr>
        <w:t>RESUME CONTENT &amp; FORMATTING</w:t>
      </w:r>
    </w:p>
    <w:p w14:paraId="19E5B3C7" w14:textId="3F973542" w:rsidR="00B76A43" w:rsidRPr="00530756" w:rsidRDefault="00BE6B99" w:rsidP="00B76A43">
      <w:pPr>
        <w:rPr>
          <w:rFonts w:ascii="Calibri" w:hAnsi="Calibri"/>
          <w:sz w:val="22"/>
        </w:rPr>
      </w:pPr>
      <w:r w:rsidRPr="00530756">
        <w:rPr>
          <w:rFonts w:ascii="Calibri" w:hAnsi="Calibri"/>
          <w:sz w:val="22"/>
        </w:rPr>
        <w:t xml:space="preserve">The examples provided in the following sections are designed for </w:t>
      </w:r>
      <w:r w:rsidRPr="00530756">
        <w:rPr>
          <w:rFonts w:ascii="Calibri" w:hAnsi="Calibri"/>
          <w:b/>
          <w:sz w:val="22"/>
        </w:rPr>
        <w:t>chronological resumes</w:t>
      </w:r>
      <w:r w:rsidRPr="00530756">
        <w:rPr>
          <w:rFonts w:ascii="Calibri" w:hAnsi="Calibri"/>
          <w:sz w:val="22"/>
        </w:rPr>
        <w:t xml:space="preserve">, as opposed to a </w:t>
      </w:r>
      <w:r w:rsidRPr="00530756">
        <w:rPr>
          <w:rFonts w:ascii="Calibri" w:hAnsi="Calibri"/>
          <w:b/>
          <w:sz w:val="22"/>
        </w:rPr>
        <w:t>functional resume</w:t>
      </w:r>
      <w:r w:rsidRPr="00530756">
        <w:rPr>
          <w:rFonts w:ascii="Calibri" w:hAnsi="Calibri"/>
          <w:sz w:val="22"/>
        </w:rPr>
        <w:t>.</w:t>
      </w:r>
      <w:r w:rsidRPr="00530756">
        <w:rPr>
          <w:rFonts w:ascii="Calibri" w:hAnsi="Calibri"/>
          <w:b/>
          <w:sz w:val="22"/>
        </w:rPr>
        <w:t xml:space="preserve"> </w:t>
      </w:r>
      <w:r w:rsidRPr="00530756">
        <w:rPr>
          <w:rFonts w:ascii="Calibri" w:hAnsi="Calibri"/>
          <w:sz w:val="22"/>
        </w:rPr>
        <w:t xml:space="preserve">Chronological resumes list your experiences in reverse chronological order (i.e. your most current job first), while a functional resume is organized according to your skills. Each format has unique advantages – the chronological resume is most commonly and widely accepted; the functional style offers more flexibility and may be preferable for career changers. The final section of this document offers tips for functional resumes. </w:t>
      </w:r>
    </w:p>
    <w:p w14:paraId="24F7E3B1" w14:textId="77777777" w:rsidR="00BE6B99" w:rsidRDefault="00BE6B99" w:rsidP="007A6602">
      <w:pPr>
        <w:pBdr>
          <w:bottom w:val="single" w:sz="4" w:space="1" w:color="auto"/>
        </w:pBdr>
        <w:rPr>
          <w:rFonts w:ascii="Calibri" w:hAnsi="Calibri"/>
          <w:b/>
          <w:sz w:val="28"/>
        </w:rPr>
      </w:pPr>
    </w:p>
    <w:p w14:paraId="1C2E9324" w14:textId="77777777" w:rsidR="00B76A43" w:rsidRPr="007A6602" w:rsidRDefault="00B76A43" w:rsidP="007A6602">
      <w:pPr>
        <w:pBdr>
          <w:bottom w:val="single" w:sz="4" w:space="1" w:color="auto"/>
        </w:pBdr>
        <w:rPr>
          <w:rFonts w:ascii="Calibri" w:hAnsi="Calibri"/>
          <w:b/>
          <w:sz w:val="28"/>
        </w:rPr>
      </w:pPr>
      <w:r w:rsidRPr="007A6602">
        <w:rPr>
          <w:rFonts w:ascii="Calibri" w:hAnsi="Calibri"/>
          <w:b/>
          <w:sz w:val="28"/>
        </w:rPr>
        <w:t>Heading:</w:t>
      </w:r>
    </w:p>
    <w:p w14:paraId="41CF883F" w14:textId="77777777" w:rsidR="00B76A43" w:rsidRPr="00530756" w:rsidRDefault="00B76A43" w:rsidP="00B76A43">
      <w:pPr>
        <w:pStyle w:val="ListParagraph"/>
        <w:numPr>
          <w:ilvl w:val="0"/>
          <w:numId w:val="1"/>
        </w:numPr>
        <w:rPr>
          <w:rFonts w:ascii="Calibri" w:hAnsi="Calibri"/>
          <w:sz w:val="22"/>
        </w:rPr>
      </w:pPr>
      <w:r w:rsidRPr="00530756">
        <w:rPr>
          <w:rFonts w:ascii="Calibri" w:hAnsi="Calibri"/>
          <w:sz w:val="22"/>
        </w:rPr>
        <w:t>Include Personal Data, such as name, location (city &amp; state), email address, and phone number, and a hyperlink to online portfolio or LinkedIn profile, if applicable</w:t>
      </w:r>
    </w:p>
    <w:p w14:paraId="51AAAD41" w14:textId="77777777" w:rsidR="00B76A43" w:rsidRPr="00530756" w:rsidRDefault="00B76A43" w:rsidP="00B76A43">
      <w:pPr>
        <w:pStyle w:val="ListParagraph"/>
        <w:numPr>
          <w:ilvl w:val="0"/>
          <w:numId w:val="1"/>
        </w:numPr>
        <w:rPr>
          <w:rFonts w:ascii="Calibri" w:hAnsi="Calibri"/>
          <w:sz w:val="22"/>
        </w:rPr>
      </w:pPr>
      <w:r w:rsidRPr="00530756">
        <w:rPr>
          <w:rFonts w:ascii="Calibri" w:hAnsi="Calibri"/>
          <w:sz w:val="22"/>
        </w:rPr>
        <w:t xml:space="preserve">Your name should be the most prominent thing on the page. Bold the text and choose a font size that is one size bigger than the rest of the </w:t>
      </w:r>
      <w:r w:rsidR="007A6602" w:rsidRPr="00530756">
        <w:rPr>
          <w:rFonts w:ascii="Calibri" w:hAnsi="Calibri"/>
          <w:sz w:val="22"/>
        </w:rPr>
        <w:t>text</w:t>
      </w:r>
    </w:p>
    <w:p w14:paraId="1BC584AF" w14:textId="77777777" w:rsidR="00B76A43" w:rsidRPr="00530756" w:rsidRDefault="00B76A43" w:rsidP="00B76A43">
      <w:pPr>
        <w:pStyle w:val="ListParagraph"/>
        <w:numPr>
          <w:ilvl w:val="0"/>
          <w:numId w:val="1"/>
        </w:numPr>
        <w:rPr>
          <w:rFonts w:ascii="Calibri" w:hAnsi="Calibri"/>
          <w:sz w:val="22"/>
        </w:rPr>
      </w:pPr>
      <w:r w:rsidRPr="00530756">
        <w:rPr>
          <w:rFonts w:ascii="Calibri" w:hAnsi="Calibri"/>
          <w:sz w:val="22"/>
        </w:rPr>
        <w:t>If you use a nickname, include it with your full name. For example: Edward (Eddie) Will</w:t>
      </w:r>
      <w:r w:rsidR="007A6602" w:rsidRPr="00530756">
        <w:rPr>
          <w:rFonts w:ascii="Calibri" w:hAnsi="Calibri"/>
          <w:sz w:val="22"/>
        </w:rPr>
        <w:t>iams, or Yi-Ling “Susan” Huang</w:t>
      </w:r>
    </w:p>
    <w:p w14:paraId="038000E6" w14:textId="77777777" w:rsidR="00B76A43" w:rsidRPr="00530756" w:rsidRDefault="00B76A43" w:rsidP="00B76A43">
      <w:pPr>
        <w:pStyle w:val="ListParagraph"/>
        <w:numPr>
          <w:ilvl w:val="0"/>
          <w:numId w:val="1"/>
        </w:numPr>
        <w:rPr>
          <w:rFonts w:ascii="Calibri" w:hAnsi="Calibri"/>
          <w:sz w:val="22"/>
        </w:rPr>
      </w:pPr>
      <w:r w:rsidRPr="00530756">
        <w:rPr>
          <w:rFonts w:ascii="Calibri" w:hAnsi="Calibri"/>
          <w:sz w:val="22"/>
        </w:rPr>
        <w:t>Make sure that your voicemail, email address and web site content is approp</w:t>
      </w:r>
      <w:r w:rsidR="007A6602" w:rsidRPr="00530756">
        <w:rPr>
          <w:rFonts w:ascii="Calibri" w:hAnsi="Calibri"/>
          <w:sz w:val="22"/>
        </w:rPr>
        <w:t>riate for a potential employer</w:t>
      </w:r>
    </w:p>
    <w:p w14:paraId="60AF2A6E" w14:textId="77777777" w:rsidR="00B76A43" w:rsidRPr="00530756" w:rsidRDefault="00B76A43" w:rsidP="007A6602">
      <w:pPr>
        <w:spacing w:before="120"/>
        <w:rPr>
          <w:rFonts w:ascii="Calibri" w:hAnsi="Calibri"/>
          <w:b/>
          <w:sz w:val="22"/>
        </w:rPr>
      </w:pPr>
      <w:r w:rsidRPr="00530756">
        <w:rPr>
          <w:rFonts w:ascii="Calibri" w:hAnsi="Calibri"/>
          <w:b/>
          <w:sz w:val="22"/>
        </w:rPr>
        <w:t>Examples of Heading Styles:</w:t>
      </w:r>
    </w:p>
    <w:p w14:paraId="3AFBA49D" w14:textId="77777777" w:rsidR="00B76A43" w:rsidRPr="00530756" w:rsidRDefault="00B76A43" w:rsidP="00B76A43">
      <w:pPr>
        <w:rPr>
          <w:rFonts w:ascii="Calibri" w:hAnsi="Calibri"/>
          <w:i/>
          <w:sz w:val="22"/>
        </w:rPr>
      </w:pPr>
      <w:r w:rsidRPr="00530756">
        <w:rPr>
          <w:rFonts w:ascii="Calibri" w:hAnsi="Calibri"/>
          <w:i/>
          <w:sz w:val="22"/>
        </w:rPr>
        <w:t xml:space="preserve">Example 1: </w:t>
      </w:r>
    </w:p>
    <w:p w14:paraId="62E6EF07" w14:textId="4C63F88E" w:rsidR="00B76A43" w:rsidRPr="00692414" w:rsidRDefault="00B14A94" w:rsidP="00B76A43">
      <w:pPr>
        <w:jc w:val="center"/>
        <w:rPr>
          <w:rFonts w:ascii="Times" w:hAnsi="Times"/>
          <w:b/>
          <w:sz w:val="28"/>
        </w:rPr>
      </w:pPr>
      <w:r>
        <w:rPr>
          <w:rFonts w:ascii="Times" w:hAnsi="Times"/>
          <w:b/>
          <w:sz w:val="28"/>
        </w:rPr>
        <w:t>Carol</w:t>
      </w:r>
      <w:r w:rsidR="00B76A43" w:rsidRPr="00692414">
        <w:rPr>
          <w:rFonts w:ascii="Times" w:hAnsi="Times"/>
          <w:b/>
          <w:sz w:val="28"/>
        </w:rPr>
        <w:t xml:space="preserve"> </w:t>
      </w:r>
      <w:r>
        <w:rPr>
          <w:rFonts w:ascii="Times" w:hAnsi="Times"/>
          <w:b/>
          <w:sz w:val="28"/>
        </w:rPr>
        <w:t>Smith</w:t>
      </w:r>
    </w:p>
    <w:p w14:paraId="506CD122" w14:textId="77777777" w:rsidR="00B76A43" w:rsidRPr="00692414" w:rsidRDefault="00B76A43" w:rsidP="00B76A43">
      <w:pPr>
        <w:jc w:val="center"/>
        <w:rPr>
          <w:rFonts w:ascii="Times" w:hAnsi="Times"/>
        </w:rPr>
      </w:pPr>
      <w:r w:rsidRPr="00692414">
        <w:rPr>
          <w:rFonts w:ascii="Times" w:hAnsi="Times"/>
        </w:rPr>
        <w:t>San Francisco, CA</w:t>
      </w:r>
    </w:p>
    <w:p w14:paraId="799FED46" w14:textId="77777777" w:rsidR="00B76A43" w:rsidRPr="00692414" w:rsidRDefault="00B76A43" w:rsidP="00B76A43">
      <w:pPr>
        <w:jc w:val="center"/>
        <w:rPr>
          <w:rFonts w:ascii="Times" w:hAnsi="Times"/>
        </w:rPr>
      </w:pPr>
      <w:r w:rsidRPr="00692414">
        <w:rPr>
          <w:rFonts w:ascii="Times" w:hAnsi="Times"/>
        </w:rPr>
        <w:t>415-123-1234</w:t>
      </w:r>
    </w:p>
    <w:p w14:paraId="075E942A" w14:textId="77777777" w:rsidR="00B76A43" w:rsidRPr="00692414" w:rsidRDefault="00B76A43" w:rsidP="00B76A43">
      <w:pPr>
        <w:jc w:val="center"/>
        <w:rPr>
          <w:rFonts w:ascii="Times" w:hAnsi="Times"/>
        </w:rPr>
      </w:pPr>
      <w:r w:rsidRPr="00692414">
        <w:rPr>
          <w:rFonts w:ascii="Times" w:hAnsi="Times"/>
        </w:rPr>
        <w:t>whithughes@outlook.com</w:t>
      </w:r>
    </w:p>
    <w:p w14:paraId="5266BAF1" w14:textId="77777777" w:rsidR="00B76A43" w:rsidRPr="00692414" w:rsidRDefault="00B76A43" w:rsidP="00B76A43">
      <w:pPr>
        <w:jc w:val="center"/>
        <w:rPr>
          <w:rFonts w:ascii="Times" w:hAnsi="Times"/>
        </w:rPr>
      </w:pPr>
      <w:r w:rsidRPr="00692414">
        <w:rPr>
          <w:rFonts w:ascii="Times" w:hAnsi="Times"/>
        </w:rPr>
        <w:t>www.linkedin.com/in/whithughes</w:t>
      </w:r>
    </w:p>
    <w:p w14:paraId="0FF139DC" w14:textId="77777777" w:rsidR="00B76A43" w:rsidRPr="00530756" w:rsidRDefault="00B76A43" w:rsidP="00B76A43">
      <w:pPr>
        <w:rPr>
          <w:rFonts w:ascii="Calibri" w:hAnsi="Calibri"/>
          <w:i/>
          <w:sz w:val="22"/>
        </w:rPr>
      </w:pPr>
      <w:r w:rsidRPr="00530756">
        <w:rPr>
          <w:rFonts w:ascii="Calibri" w:hAnsi="Calibri"/>
          <w:i/>
          <w:sz w:val="22"/>
        </w:rPr>
        <w:t xml:space="preserve">Example 2: </w:t>
      </w:r>
    </w:p>
    <w:p w14:paraId="3445542F" w14:textId="77777777" w:rsidR="00B76A43" w:rsidRPr="00E86B6A" w:rsidRDefault="00B76A43" w:rsidP="00B76A43">
      <w:pPr>
        <w:rPr>
          <w:rFonts w:ascii="Calibri" w:hAnsi="Calibri"/>
          <w:b/>
          <w:sz w:val="32"/>
        </w:rPr>
      </w:pPr>
      <w:r w:rsidRPr="00E86B6A">
        <w:rPr>
          <w:rFonts w:ascii="Calibri" w:hAnsi="Calibri"/>
          <w:b/>
          <w:sz w:val="32"/>
        </w:rPr>
        <w:t>Jonathan Lee</w:t>
      </w:r>
    </w:p>
    <w:p w14:paraId="62BB6FCE" w14:textId="77777777" w:rsidR="00B76A43" w:rsidRPr="007A6602" w:rsidRDefault="00B76A43" w:rsidP="00B76A43">
      <w:pPr>
        <w:rPr>
          <w:rFonts w:ascii="Calibri" w:hAnsi="Calibri"/>
        </w:rPr>
      </w:pPr>
      <w:r w:rsidRPr="007A6602">
        <w:rPr>
          <w:rFonts w:ascii="Calibri" w:hAnsi="Calibri"/>
        </w:rPr>
        <w:t>San Francisco, CA • 415-543-5555 • Jonlee@gmail.com</w:t>
      </w:r>
      <w:r w:rsidR="007A6602" w:rsidRPr="007A6602">
        <w:rPr>
          <w:rFonts w:ascii="Calibri" w:hAnsi="Calibri"/>
        </w:rPr>
        <w:t xml:space="preserve"> • www.linkedin.com/in/jonlee</w:t>
      </w:r>
    </w:p>
    <w:p w14:paraId="3152BC8B" w14:textId="77777777" w:rsidR="007A6602" w:rsidRPr="007A6602" w:rsidRDefault="007A6602" w:rsidP="00BE3CC2">
      <w:pPr>
        <w:pBdr>
          <w:bottom w:val="single" w:sz="4" w:space="1" w:color="auto"/>
        </w:pBdr>
        <w:spacing w:before="240"/>
        <w:rPr>
          <w:rFonts w:ascii="Calibri" w:hAnsi="Calibri"/>
          <w:b/>
          <w:sz w:val="28"/>
        </w:rPr>
      </w:pPr>
      <w:r w:rsidRPr="007A6602">
        <w:rPr>
          <w:rFonts w:ascii="Calibri" w:hAnsi="Calibri"/>
          <w:b/>
          <w:sz w:val="28"/>
        </w:rPr>
        <w:t>Education:</w:t>
      </w:r>
    </w:p>
    <w:p w14:paraId="4E17EAD3" w14:textId="77777777" w:rsidR="007A6602" w:rsidRPr="00530756" w:rsidRDefault="007A6602" w:rsidP="007A6602">
      <w:pPr>
        <w:pStyle w:val="ListParagraph"/>
        <w:numPr>
          <w:ilvl w:val="0"/>
          <w:numId w:val="1"/>
        </w:numPr>
        <w:rPr>
          <w:rFonts w:ascii="Calibri" w:hAnsi="Calibri"/>
          <w:sz w:val="22"/>
        </w:rPr>
      </w:pPr>
      <w:r w:rsidRPr="00530756">
        <w:rPr>
          <w:rFonts w:ascii="Calibri" w:hAnsi="Calibri"/>
          <w:sz w:val="22"/>
        </w:rPr>
        <w:t xml:space="preserve">Include name of school, location (city &amp; state), degree </w:t>
      </w:r>
      <w:r w:rsidRPr="00530756">
        <w:rPr>
          <w:rFonts w:ascii="Calibri" w:hAnsi="Calibri"/>
          <w:i/>
          <w:sz w:val="22"/>
        </w:rPr>
        <w:t>and</w:t>
      </w:r>
      <w:r w:rsidRPr="00530756">
        <w:rPr>
          <w:rFonts w:ascii="Calibri" w:hAnsi="Calibri"/>
          <w:b/>
          <w:i/>
          <w:sz w:val="22"/>
        </w:rPr>
        <w:t xml:space="preserve"> </w:t>
      </w:r>
      <w:r w:rsidRPr="00530756">
        <w:rPr>
          <w:rFonts w:ascii="Calibri" w:hAnsi="Calibri"/>
          <w:sz w:val="22"/>
        </w:rPr>
        <w:t>major, and graduation date or expected graduation date</w:t>
      </w:r>
    </w:p>
    <w:p w14:paraId="069881B0" w14:textId="77777777" w:rsidR="007A6602" w:rsidRPr="00530756" w:rsidRDefault="007A6602" w:rsidP="007A6602">
      <w:pPr>
        <w:pStyle w:val="ListParagraph"/>
        <w:numPr>
          <w:ilvl w:val="0"/>
          <w:numId w:val="1"/>
        </w:numPr>
        <w:rPr>
          <w:rFonts w:ascii="Calibri" w:eastAsia="Times New Roman" w:hAnsi="Calibri"/>
          <w:sz w:val="22"/>
        </w:rPr>
      </w:pPr>
      <w:r w:rsidRPr="00530756">
        <w:rPr>
          <w:rFonts w:ascii="Calibri" w:eastAsia="Times New Roman" w:hAnsi="Calibri"/>
          <w:sz w:val="22"/>
        </w:rPr>
        <w:t>If you attended more than one school, list the most recent school first</w:t>
      </w:r>
    </w:p>
    <w:p w14:paraId="23B3F908" w14:textId="77777777" w:rsidR="007A6602" w:rsidRPr="00530756" w:rsidRDefault="007A6602" w:rsidP="007A6602">
      <w:pPr>
        <w:pStyle w:val="ListParagraph"/>
        <w:numPr>
          <w:ilvl w:val="0"/>
          <w:numId w:val="1"/>
        </w:numPr>
        <w:rPr>
          <w:rFonts w:ascii="Calibri" w:eastAsia="Times New Roman" w:hAnsi="Calibri" w:cs="Times New Roman"/>
          <w:sz w:val="22"/>
        </w:rPr>
      </w:pPr>
      <w:r w:rsidRPr="00530756">
        <w:rPr>
          <w:rFonts w:ascii="Calibri" w:eastAsia="Times New Roman" w:hAnsi="Calibri" w:cs="Times New Roman"/>
          <w:sz w:val="22"/>
        </w:rPr>
        <w:t>Do not list high school information</w:t>
      </w:r>
    </w:p>
    <w:p w14:paraId="4A65754F" w14:textId="77777777" w:rsidR="007A6602" w:rsidRPr="00530756" w:rsidRDefault="007A6602" w:rsidP="007A6602">
      <w:pPr>
        <w:pStyle w:val="ListParagraph"/>
        <w:numPr>
          <w:ilvl w:val="0"/>
          <w:numId w:val="1"/>
        </w:numPr>
        <w:rPr>
          <w:rFonts w:ascii="Calibri" w:eastAsia="Times New Roman" w:hAnsi="Calibri" w:cs="Times New Roman"/>
          <w:sz w:val="22"/>
        </w:rPr>
      </w:pPr>
      <w:r w:rsidRPr="00530756">
        <w:rPr>
          <w:rFonts w:ascii="Calibri" w:eastAsia="Times New Roman" w:hAnsi="Calibri"/>
          <w:sz w:val="22"/>
        </w:rPr>
        <w:t>Include any relevant coursework applicable to desired position</w:t>
      </w:r>
    </w:p>
    <w:p w14:paraId="31522387" w14:textId="172BEE7E" w:rsidR="007A6602" w:rsidRPr="00530756" w:rsidRDefault="007A6602" w:rsidP="007A6602">
      <w:pPr>
        <w:pStyle w:val="ListParagraph"/>
        <w:numPr>
          <w:ilvl w:val="0"/>
          <w:numId w:val="1"/>
        </w:numPr>
        <w:rPr>
          <w:rFonts w:ascii="Calibri" w:eastAsia="Times New Roman" w:hAnsi="Calibri" w:cs="Times New Roman"/>
          <w:sz w:val="22"/>
        </w:rPr>
      </w:pPr>
      <w:r w:rsidRPr="00530756">
        <w:rPr>
          <w:rFonts w:ascii="Calibri" w:eastAsia="Times New Roman" w:hAnsi="Calibri"/>
          <w:sz w:val="22"/>
        </w:rPr>
        <w:t>Highlight your GPA if it’s above 3.</w:t>
      </w:r>
      <w:r w:rsidR="00111F0F" w:rsidRPr="00530756">
        <w:rPr>
          <w:rFonts w:ascii="Calibri" w:eastAsia="Times New Roman" w:hAnsi="Calibri"/>
          <w:sz w:val="22"/>
        </w:rPr>
        <w:t>5 on a 4.0 scale</w:t>
      </w:r>
      <w:r w:rsidR="008258DD" w:rsidRPr="00530756">
        <w:rPr>
          <w:rFonts w:ascii="Calibri" w:eastAsia="Times New Roman" w:hAnsi="Calibri"/>
          <w:sz w:val="22"/>
        </w:rPr>
        <w:t xml:space="preserve">, and indicate whether it is your </w:t>
      </w:r>
      <w:r w:rsidR="008258DD" w:rsidRPr="00530756">
        <w:rPr>
          <w:rFonts w:ascii="Calibri" w:eastAsia="Times New Roman" w:hAnsi="Calibri"/>
          <w:i/>
          <w:sz w:val="22"/>
        </w:rPr>
        <w:t>institution, major</w:t>
      </w:r>
      <w:r w:rsidR="008258DD" w:rsidRPr="00530756">
        <w:rPr>
          <w:rFonts w:ascii="Calibri" w:eastAsia="Times New Roman" w:hAnsi="Calibri"/>
          <w:sz w:val="22"/>
        </w:rPr>
        <w:t xml:space="preserve"> or </w:t>
      </w:r>
      <w:r w:rsidR="008258DD" w:rsidRPr="00530756">
        <w:rPr>
          <w:rFonts w:ascii="Calibri" w:eastAsia="Times New Roman" w:hAnsi="Calibri"/>
          <w:i/>
          <w:sz w:val="22"/>
        </w:rPr>
        <w:t xml:space="preserve">overall </w:t>
      </w:r>
      <w:r w:rsidR="00BA504D" w:rsidRPr="00530756">
        <w:rPr>
          <w:rFonts w:ascii="Calibri" w:eastAsia="Times New Roman" w:hAnsi="Calibri"/>
          <w:sz w:val="22"/>
        </w:rPr>
        <w:t>GPA</w:t>
      </w:r>
    </w:p>
    <w:p w14:paraId="3729C4FD" w14:textId="77777777" w:rsidR="00C26AC3" w:rsidRPr="00530756" w:rsidRDefault="00C26AC3" w:rsidP="007A6602">
      <w:pPr>
        <w:pStyle w:val="ListParagraph"/>
        <w:numPr>
          <w:ilvl w:val="0"/>
          <w:numId w:val="1"/>
        </w:numPr>
        <w:rPr>
          <w:rFonts w:ascii="Calibri" w:eastAsia="Times New Roman" w:hAnsi="Calibri" w:cs="Times New Roman"/>
          <w:sz w:val="22"/>
        </w:rPr>
      </w:pPr>
      <w:r w:rsidRPr="00530756">
        <w:rPr>
          <w:rFonts w:ascii="Calibri" w:eastAsia="Times New Roman" w:hAnsi="Calibri"/>
          <w:sz w:val="22"/>
        </w:rPr>
        <w:t xml:space="preserve">Optional information </w:t>
      </w:r>
      <w:r w:rsidR="00BA504D" w:rsidRPr="00530756">
        <w:rPr>
          <w:rFonts w:ascii="Calibri" w:eastAsia="Times New Roman" w:hAnsi="Calibri"/>
          <w:sz w:val="22"/>
        </w:rPr>
        <w:t xml:space="preserve">for this section can include </w:t>
      </w:r>
      <w:r w:rsidR="00BA504D" w:rsidRPr="00530756">
        <w:rPr>
          <w:rFonts w:ascii="Calibri" w:eastAsia="Times New Roman" w:hAnsi="Calibri"/>
          <w:i/>
          <w:sz w:val="22"/>
        </w:rPr>
        <w:t>Study Abroad, Academic Achievements (i.e. Dean’s List), and Certifications</w:t>
      </w:r>
    </w:p>
    <w:p w14:paraId="051FF45D" w14:textId="77777777" w:rsidR="007A6602" w:rsidRPr="00530756" w:rsidRDefault="007A6602" w:rsidP="007A6602">
      <w:pPr>
        <w:rPr>
          <w:rFonts w:ascii="Calibri" w:hAnsi="Calibri"/>
          <w:i/>
          <w:sz w:val="22"/>
        </w:rPr>
      </w:pPr>
      <w:r w:rsidRPr="00530756">
        <w:rPr>
          <w:rFonts w:ascii="Calibri" w:hAnsi="Calibri"/>
          <w:i/>
          <w:sz w:val="22"/>
        </w:rPr>
        <w:t xml:space="preserve">Example 1: </w:t>
      </w:r>
    </w:p>
    <w:p w14:paraId="35EE4A42" w14:textId="77777777" w:rsidR="00FA617D" w:rsidRPr="00692414" w:rsidRDefault="00FA617D" w:rsidP="00FA617D">
      <w:pPr>
        <w:tabs>
          <w:tab w:val="right" w:pos="9270"/>
        </w:tabs>
        <w:ind w:left="720"/>
        <w:rPr>
          <w:rFonts w:ascii="Times" w:eastAsia="Times New Roman" w:hAnsi="Times"/>
        </w:rPr>
      </w:pPr>
      <w:r w:rsidRPr="00692414">
        <w:rPr>
          <w:rFonts w:ascii="Times" w:eastAsia="Times New Roman" w:hAnsi="Times"/>
          <w:b/>
        </w:rPr>
        <w:t>University of San Francisco</w:t>
      </w:r>
      <w:r w:rsidRPr="00692414">
        <w:rPr>
          <w:rFonts w:ascii="Times" w:eastAsia="Times New Roman" w:hAnsi="Times"/>
        </w:rPr>
        <w:tab/>
        <w:t>San Francisco, CA</w:t>
      </w:r>
      <w:r w:rsidRPr="00692414">
        <w:rPr>
          <w:rFonts w:ascii="Times" w:eastAsia="Times New Roman" w:hAnsi="Times"/>
        </w:rPr>
        <w:tab/>
      </w:r>
    </w:p>
    <w:p w14:paraId="11A3A1D8" w14:textId="77777777" w:rsidR="00FA617D" w:rsidRPr="00692414" w:rsidRDefault="00FA617D" w:rsidP="00FA617D">
      <w:pPr>
        <w:tabs>
          <w:tab w:val="right" w:pos="9270"/>
        </w:tabs>
        <w:ind w:left="720"/>
        <w:rPr>
          <w:rFonts w:ascii="Times" w:eastAsia="Times New Roman" w:hAnsi="Times"/>
        </w:rPr>
      </w:pPr>
      <w:r w:rsidRPr="00D32EE4">
        <w:rPr>
          <w:rFonts w:ascii="Times" w:eastAsia="Times New Roman" w:hAnsi="Times"/>
          <w:i/>
        </w:rPr>
        <w:t>Bachelor of Arts in Psychology, Minor in Spanish</w:t>
      </w:r>
      <w:r w:rsidRPr="00692414">
        <w:rPr>
          <w:rFonts w:ascii="Times" w:eastAsia="Times New Roman" w:hAnsi="Times"/>
        </w:rPr>
        <w:tab/>
        <w:t>May 2017</w:t>
      </w:r>
    </w:p>
    <w:p w14:paraId="4D84831B" w14:textId="77777777" w:rsidR="00FA617D" w:rsidRDefault="00C548D2" w:rsidP="00C548D2">
      <w:pPr>
        <w:pStyle w:val="ListParagraph"/>
        <w:numPr>
          <w:ilvl w:val="0"/>
          <w:numId w:val="1"/>
        </w:numPr>
        <w:ind w:left="1620"/>
        <w:rPr>
          <w:rFonts w:ascii="Times" w:eastAsia="Times New Roman" w:hAnsi="Times"/>
        </w:rPr>
      </w:pPr>
      <w:r w:rsidRPr="00692414">
        <w:rPr>
          <w:rFonts w:ascii="Times" w:eastAsia="Times New Roman" w:hAnsi="Times"/>
        </w:rPr>
        <w:t>Overall GPA: 3.84</w:t>
      </w:r>
    </w:p>
    <w:p w14:paraId="4E8CA8CE" w14:textId="1A97DFAF" w:rsidR="009377E5" w:rsidRPr="00692414" w:rsidRDefault="009377E5" w:rsidP="00C548D2">
      <w:pPr>
        <w:pStyle w:val="ListParagraph"/>
        <w:numPr>
          <w:ilvl w:val="0"/>
          <w:numId w:val="1"/>
        </w:numPr>
        <w:ind w:left="1620"/>
        <w:rPr>
          <w:rFonts w:ascii="Times" w:eastAsia="Times New Roman" w:hAnsi="Times"/>
        </w:rPr>
      </w:pPr>
      <w:r>
        <w:rPr>
          <w:rFonts w:ascii="Times" w:eastAsia="Times New Roman" w:hAnsi="Times"/>
        </w:rPr>
        <w:t>Dean’s List (4 Semesters)</w:t>
      </w:r>
    </w:p>
    <w:p w14:paraId="6FA68004" w14:textId="7EDF1099" w:rsidR="00C548D2" w:rsidRPr="009377E5" w:rsidRDefault="00C548D2" w:rsidP="007A6602">
      <w:pPr>
        <w:rPr>
          <w:rFonts w:ascii="Times" w:eastAsia="Times New Roman" w:hAnsi="Times"/>
        </w:rPr>
      </w:pPr>
      <w:r w:rsidRPr="00692414">
        <w:rPr>
          <w:rFonts w:ascii="Times" w:eastAsia="Times New Roman" w:hAnsi="Times"/>
        </w:rPr>
        <w:tab/>
      </w:r>
      <w:r w:rsidRPr="00692414">
        <w:rPr>
          <w:rFonts w:ascii="Times" w:eastAsia="Times New Roman" w:hAnsi="Times"/>
          <w:b/>
        </w:rPr>
        <w:t xml:space="preserve">Relevant Courses: </w:t>
      </w:r>
      <w:r w:rsidR="009377E5">
        <w:rPr>
          <w:rFonts w:ascii="Times" w:eastAsia="Times New Roman" w:hAnsi="Times"/>
        </w:rPr>
        <w:t>Cognitive Psychology, Child Development, Theories of Personality</w:t>
      </w:r>
    </w:p>
    <w:p w14:paraId="618A1828" w14:textId="77777777" w:rsidR="00C548D2" w:rsidRDefault="00C548D2" w:rsidP="007A6602">
      <w:pPr>
        <w:rPr>
          <w:rFonts w:ascii="Calibri" w:eastAsia="Times New Roman" w:hAnsi="Calibri"/>
        </w:rPr>
      </w:pPr>
    </w:p>
    <w:p w14:paraId="09CD965E" w14:textId="77777777" w:rsidR="005B17B3" w:rsidRDefault="005B17B3" w:rsidP="007A6602">
      <w:pPr>
        <w:rPr>
          <w:rFonts w:ascii="Calibri" w:eastAsia="Times New Roman" w:hAnsi="Calibri"/>
          <w:b/>
          <w:i/>
        </w:rPr>
      </w:pPr>
      <w:r>
        <w:rPr>
          <w:rFonts w:ascii="Calibri" w:eastAsia="Times New Roman" w:hAnsi="Calibri"/>
          <w:i/>
        </w:rPr>
        <w:t xml:space="preserve">Example 2: </w:t>
      </w:r>
    </w:p>
    <w:p w14:paraId="2F0E53D7" w14:textId="1DFBA66B" w:rsidR="00C548D2" w:rsidRDefault="005B17B3" w:rsidP="005B17B3">
      <w:pPr>
        <w:tabs>
          <w:tab w:val="right" w:pos="9270"/>
        </w:tabs>
        <w:ind w:left="720"/>
        <w:rPr>
          <w:rFonts w:ascii="Calibri" w:eastAsia="Times New Roman" w:hAnsi="Calibri"/>
        </w:rPr>
      </w:pPr>
      <w:r>
        <w:rPr>
          <w:rFonts w:ascii="Calibri" w:eastAsia="Times New Roman" w:hAnsi="Calibri"/>
          <w:b/>
        </w:rPr>
        <w:t>University of San Francisco</w:t>
      </w:r>
      <w:r w:rsidR="00C548D2">
        <w:rPr>
          <w:rFonts w:ascii="Calibri" w:eastAsia="Times New Roman" w:hAnsi="Calibri"/>
        </w:rPr>
        <w:t xml:space="preserve">, </w:t>
      </w:r>
      <w:r w:rsidR="00D32EE4">
        <w:rPr>
          <w:rFonts w:ascii="Calibri" w:eastAsia="Times New Roman" w:hAnsi="Calibri"/>
        </w:rPr>
        <w:tab/>
      </w:r>
      <w:r w:rsidR="00C548D2">
        <w:rPr>
          <w:rFonts w:ascii="Calibri" w:eastAsia="Times New Roman" w:hAnsi="Calibri"/>
        </w:rPr>
        <w:t>San Francisco, CA</w:t>
      </w:r>
    </w:p>
    <w:p w14:paraId="4F6CEDA7" w14:textId="182D53FC" w:rsidR="009377E5" w:rsidRPr="00D32EE4" w:rsidRDefault="00765324" w:rsidP="005B17B3">
      <w:pPr>
        <w:tabs>
          <w:tab w:val="right" w:pos="9270"/>
        </w:tabs>
        <w:ind w:left="720"/>
        <w:rPr>
          <w:rFonts w:ascii="Calibri" w:eastAsia="Times New Roman" w:hAnsi="Calibri"/>
        </w:rPr>
      </w:pPr>
      <w:r w:rsidRPr="00765324">
        <w:rPr>
          <w:rFonts w:ascii="Calibri" w:eastAsia="Times New Roman" w:hAnsi="Calibri"/>
          <w:i/>
        </w:rPr>
        <w:t>Bachelor of Arts in Advertising</w:t>
      </w:r>
      <w:r w:rsidR="00D32EE4">
        <w:rPr>
          <w:rFonts w:ascii="Calibri" w:eastAsia="Times New Roman" w:hAnsi="Calibri"/>
          <w:i/>
        </w:rPr>
        <w:tab/>
      </w:r>
      <w:r w:rsidR="00D32EE4">
        <w:rPr>
          <w:rFonts w:ascii="Calibri" w:eastAsia="Times New Roman" w:hAnsi="Calibri"/>
        </w:rPr>
        <w:t>May 2020</w:t>
      </w:r>
    </w:p>
    <w:p w14:paraId="107603B6" w14:textId="31A3C736" w:rsidR="00D32EE4" w:rsidRDefault="00D32EE4" w:rsidP="005B17B3">
      <w:pPr>
        <w:tabs>
          <w:tab w:val="right" w:pos="9270"/>
        </w:tabs>
        <w:ind w:left="720"/>
        <w:rPr>
          <w:rFonts w:ascii="Calibri" w:eastAsia="Times New Roman" w:hAnsi="Calibri"/>
        </w:rPr>
      </w:pPr>
      <w:r>
        <w:rPr>
          <w:rFonts w:ascii="Calibri" w:eastAsia="Times New Roman" w:hAnsi="Calibri"/>
        </w:rPr>
        <w:t>Major GPA: 3.78/4.00; Overall GPA: 3.24/4.00</w:t>
      </w:r>
    </w:p>
    <w:p w14:paraId="1A791192" w14:textId="0C6D52FE" w:rsidR="00D32EE4" w:rsidRDefault="00D32EE4" w:rsidP="005B17B3">
      <w:pPr>
        <w:tabs>
          <w:tab w:val="right" w:pos="9270"/>
        </w:tabs>
        <w:ind w:left="720"/>
        <w:rPr>
          <w:rFonts w:ascii="Calibri" w:eastAsia="Times New Roman" w:hAnsi="Calibri"/>
        </w:rPr>
      </w:pPr>
      <w:r>
        <w:rPr>
          <w:rFonts w:ascii="Calibri" w:eastAsia="Times New Roman" w:hAnsi="Calibri"/>
        </w:rPr>
        <w:t>Presidential Scholar, Dean’s List</w:t>
      </w:r>
    </w:p>
    <w:p w14:paraId="54243760" w14:textId="77777777" w:rsidR="00D32EE4" w:rsidRDefault="00D32EE4" w:rsidP="005B17B3">
      <w:pPr>
        <w:tabs>
          <w:tab w:val="right" w:pos="9270"/>
        </w:tabs>
        <w:ind w:left="720"/>
        <w:rPr>
          <w:rFonts w:ascii="Calibri" w:eastAsia="Times New Roman" w:hAnsi="Calibri"/>
        </w:rPr>
      </w:pPr>
    </w:p>
    <w:p w14:paraId="59158A14" w14:textId="77E1186D" w:rsidR="00D32EE4" w:rsidRDefault="00D32EE4" w:rsidP="005B17B3">
      <w:pPr>
        <w:tabs>
          <w:tab w:val="right" w:pos="9270"/>
        </w:tabs>
        <w:ind w:left="720"/>
        <w:rPr>
          <w:rFonts w:ascii="Calibri" w:eastAsia="Times New Roman" w:hAnsi="Calibri"/>
        </w:rPr>
      </w:pPr>
      <w:r>
        <w:rPr>
          <w:rFonts w:ascii="Calibri" w:eastAsia="Times New Roman" w:hAnsi="Calibri"/>
          <w:b/>
        </w:rPr>
        <w:t>City College of San Francisco</w:t>
      </w:r>
      <w:r>
        <w:rPr>
          <w:rFonts w:ascii="Calibri" w:eastAsia="Times New Roman" w:hAnsi="Calibri"/>
        </w:rPr>
        <w:tab/>
        <w:t>San Francisco, CA</w:t>
      </w:r>
    </w:p>
    <w:p w14:paraId="11448648" w14:textId="77089F9D" w:rsidR="0098015E" w:rsidRPr="00BE3CC2" w:rsidRDefault="00D32EE4" w:rsidP="00BE3CC2">
      <w:pPr>
        <w:tabs>
          <w:tab w:val="right" w:pos="9270"/>
        </w:tabs>
        <w:ind w:left="720"/>
        <w:rPr>
          <w:rFonts w:ascii="Calibri" w:eastAsia="Times New Roman" w:hAnsi="Calibri"/>
        </w:rPr>
      </w:pPr>
      <w:r>
        <w:rPr>
          <w:rFonts w:ascii="Calibri" w:eastAsia="Times New Roman" w:hAnsi="Calibri"/>
          <w:i/>
        </w:rPr>
        <w:t>Core Curriculum</w:t>
      </w:r>
      <w:r>
        <w:rPr>
          <w:rFonts w:ascii="Calibri" w:eastAsia="Times New Roman" w:hAnsi="Calibri"/>
          <w:b/>
          <w:i/>
        </w:rPr>
        <w:tab/>
      </w:r>
      <w:r>
        <w:rPr>
          <w:rFonts w:ascii="Calibri" w:eastAsia="Times New Roman" w:hAnsi="Calibri"/>
        </w:rPr>
        <w:t>August 2016 – December 2017</w:t>
      </w:r>
    </w:p>
    <w:p w14:paraId="13EB92BA" w14:textId="4F68AD28" w:rsidR="00C92BAE" w:rsidRDefault="00C92BAE" w:rsidP="00BE3CC2">
      <w:pPr>
        <w:pBdr>
          <w:bottom w:val="single" w:sz="4" w:space="1" w:color="auto"/>
        </w:pBdr>
        <w:spacing w:before="240"/>
        <w:rPr>
          <w:rFonts w:ascii="Calibri" w:hAnsi="Calibri"/>
          <w:b/>
          <w:sz w:val="28"/>
        </w:rPr>
      </w:pPr>
      <w:r>
        <w:rPr>
          <w:rFonts w:ascii="Calibri" w:hAnsi="Calibri"/>
          <w:b/>
          <w:sz w:val="28"/>
        </w:rPr>
        <w:t>Experience:</w:t>
      </w:r>
    </w:p>
    <w:p w14:paraId="3DDCC4EA" w14:textId="34947BF2" w:rsidR="00DD16F7" w:rsidRPr="00530756" w:rsidRDefault="00C92BAE" w:rsidP="00DD16F7">
      <w:pPr>
        <w:pStyle w:val="ListParagraph"/>
        <w:numPr>
          <w:ilvl w:val="0"/>
          <w:numId w:val="2"/>
        </w:numPr>
        <w:ind w:left="720"/>
        <w:rPr>
          <w:rFonts w:ascii="Calibri" w:hAnsi="Calibri"/>
          <w:b/>
          <w:sz w:val="22"/>
        </w:rPr>
      </w:pPr>
      <w:r w:rsidRPr="00530756">
        <w:rPr>
          <w:rFonts w:ascii="Calibri" w:hAnsi="Calibri"/>
          <w:sz w:val="22"/>
        </w:rPr>
        <w:t>Include the company/organization name, location (city, state), your position, and month and year of employment</w:t>
      </w:r>
      <w:r w:rsidR="00DD16F7" w:rsidRPr="00530756">
        <w:rPr>
          <w:rFonts w:ascii="Calibri" w:hAnsi="Calibri"/>
          <w:sz w:val="22"/>
        </w:rPr>
        <w:t xml:space="preserve"> </w:t>
      </w:r>
    </w:p>
    <w:p w14:paraId="15FD2377" w14:textId="3F63BED1" w:rsidR="00C92BAE" w:rsidRPr="00530756" w:rsidRDefault="00DD16F7" w:rsidP="00C92BAE">
      <w:pPr>
        <w:pStyle w:val="ListParagraph"/>
        <w:numPr>
          <w:ilvl w:val="0"/>
          <w:numId w:val="2"/>
        </w:numPr>
        <w:ind w:left="720"/>
        <w:rPr>
          <w:rFonts w:ascii="Calibri" w:hAnsi="Calibri"/>
          <w:b/>
          <w:sz w:val="22"/>
        </w:rPr>
      </w:pPr>
      <w:r w:rsidRPr="00530756">
        <w:rPr>
          <w:rFonts w:ascii="Calibri" w:hAnsi="Calibri"/>
          <w:sz w:val="22"/>
        </w:rPr>
        <w:t>List experiences in reverse chronological order</w:t>
      </w:r>
    </w:p>
    <w:p w14:paraId="709C31D6" w14:textId="5BCF0A9A" w:rsidR="00DD16F7" w:rsidRPr="00530756" w:rsidRDefault="00DD16F7" w:rsidP="00C92BAE">
      <w:pPr>
        <w:pStyle w:val="ListParagraph"/>
        <w:numPr>
          <w:ilvl w:val="0"/>
          <w:numId w:val="2"/>
        </w:numPr>
        <w:ind w:left="720"/>
        <w:rPr>
          <w:rFonts w:ascii="Calibri" w:hAnsi="Calibri"/>
          <w:b/>
          <w:sz w:val="22"/>
        </w:rPr>
      </w:pPr>
      <w:r w:rsidRPr="00530756">
        <w:rPr>
          <w:rFonts w:ascii="Calibri" w:hAnsi="Calibri"/>
          <w:sz w:val="22"/>
        </w:rPr>
        <w:t xml:space="preserve">Use accomplishment statements (learn more </w:t>
      </w:r>
      <w:r w:rsidRPr="00530756">
        <w:rPr>
          <w:rFonts w:ascii="Calibri" w:hAnsi="Calibri"/>
          <w:sz w:val="22"/>
          <w:highlight w:val="yellow"/>
        </w:rPr>
        <w:t>here</w:t>
      </w:r>
      <w:r w:rsidRPr="00530756">
        <w:rPr>
          <w:rFonts w:ascii="Calibri" w:hAnsi="Calibri"/>
          <w:sz w:val="22"/>
        </w:rPr>
        <w:t xml:space="preserve">) to describe the </w:t>
      </w:r>
      <w:r w:rsidR="00F74C8E" w:rsidRPr="00530756">
        <w:rPr>
          <w:rFonts w:ascii="Calibri" w:hAnsi="Calibri"/>
          <w:sz w:val="22"/>
        </w:rPr>
        <w:t xml:space="preserve">responsibilities you had, emphasizing </w:t>
      </w:r>
      <w:r w:rsidRPr="00530756">
        <w:rPr>
          <w:rFonts w:ascii="Calibri" w:hAnsi="Calibri"/>
          <w:sz w:val="22"/>
        </w:rPr>
        <w:t>skills and achievements</w:t>
      </w:r>
      <w:r w:rsidR="00530756" w:rsidRPr="00530756">
        <w:rPr>
          <w:rFonts w:ascii="Calibri" w:hAnsi="Calibri"/>
          <w:sz w:val="22"/>
        </w:rPr>
        <w:t>, and add quantifiable data when appropriate</w:t>
      </w:r>
    </w:p>
    <w:p w14:paraId="23E140E0" w14:textId="37F565BF" w:rsidR="00C92BAE" w:rsidRPr="00530756" w:rsidRDefault="00C92BAE" w:rsidP="00C92BAE">
      <w:pPr>
        <w:pStyle w:val="ListParagraph"/>
        <w:numPr>
          <w:ilvl w:val="0"/>
          <w:numId w:val="2"/>
        </w:numPr>
        <w:ind w:left="720"/>
        <w:rPr>
          <w:rFonts w:ascii="Calibri" w:hAnsi="Calibri"/>
          <w:b/>
          <w:sz w:val="22"/>
        </w:rPr>
      </w:pPr>
      <w:r w:rsidRPr="00530756">
        <w:rPr>
          <w:rFonts w:ascii="Calibri" w:hAnsi="Calibri"/>
          <w:sz w:val="22"/>
        </w:rPr>
        <w:t xml:space="preserve">Start each bullet point with an action verb, paying attention to the verb tenses for past and present experiences. Variety is also important, so use </w:t>
      </w:r>
      <w:r w:rsidRPr="00530756">
        <w:rPr>
          <w:rFonts w:ascii="Calibri" w:hAnsi="Calibri"/>
          <w:sz w:val="22"/>
          <w:highlight w:val="yellow"/>
        </w:rPr>
        <w:t>this page</w:t>
      </w:r>
      <w:r w:rsidRPr="00530756">
        <w:rPr>
          <w:rFonts w:ascii="Calibri" w:hAnsi="Calibri"/>
          <w:sz w:val="22"/>
        </w:rPr>
        <w:t xml:space="preserve"> for a list of verb synonyms</w:t>
      </w:r>
    </w:p>
    <w:p w14:paraId="679A3A88" w14:textId="1C3A4F28" w:rsidR="00C92BAE" w:rsidRPr="00530756" w:rsidRDefault="00C92BAE" w:rsidP="00530756">
      <w:pPr>
        <w:rPr>
          <w:rFonts w:ascii="Calibri" w:hAnsi="Calibri"/>
          <w:b/>
          <w:sz w:val="22"/>
        </w:rPr>
      </w:pPr>
      <w:r w:rsidRPr="00530756">
        <w:rPr>
          <w:rFonts w:ascii="Calibri" w:hAnsi="Calibri"/>
          <w:i/>
          <w:sz w:val="22"/>
        </w:rPr>
        <w:t xml:space="preserve">Example 1: </w:t>
      </w:r>
    </w:p>
    <w:p w14:paraId="1169A060" w14:textId="43D49057" w:rsidR="00C92BAE" w:rsidRPr="00530756" w:rsidRDefault="00C92BAE" w:rsidP="00530756">
      <w:pPr>
        <w:tabs>
          <w:tab w:val="right" w:pos="9360"/>
        </w:tabs>
        <w:ind w:left="720"/>
        <w:rPr>
          <w:rFonts w:ascii="Times" w:hAnsi="Times"/>
        </w:rPr>
      </w:pPr>
      <w:r w:rsidRPr="00530756">
        <w:rPr>
          <w:rFonts w:ascii="Times" w:hAnsi="Times"/>
          <w:b/>
        </w:rPr>
        <w:t xml:space="preserve">University of San Francisco </w:t>
      </w:r>
      <w:proofErr w:type="spellStart"/>
      <w:r w:rsidRPr="00530756">
        <w:rPr>
          <w:rFonts w:ascii="Times" w:hAnsi="Times"/>
          <w:b/>
        </w:rPr>
        <w:t>GoTeam</w:t>
      </w:r>
      <w:proofErr w:type="spellEnd"/>
      <w:r w:rsidRPr="00530756">
        <w:rPr>
          <w:rFonts w:ascii="Times" w:hAnsi="Times"/>
          <w:b/>
        </w:rPr>
        <w:tab/>
      </w:r>
      <w:r w:rsidRPr="00530756">
        <w:rPr>
          <w:rFonts w:ascii="Times" w:hAnsi="Times"/>
        </w:rPr>
        <w:t>San Francisco, CA</w:t>
      </w:r>
    </w:p>
    <w:p w14:paraId="7B96A05F" w14:textId="2EC951BB" w:rsidR="00C92BAE" w:rsidRPr="00530756" w:rsidRDefault="00C92BAE" w:rsidP="00530756">
      <w:pPr>
        <w:tabs>
          <w:tab w:val="right" w:pos="9360"/>
        </w:tabs>
        <w:ind w:left="720"/>
        <w:rPr>
          <w:rFonts w:ascii="Times" w:hAnsi="Times"/>
        </w:rPr>
      </w:pPr>
      <w:r w:rsidRPr="00530756">
        <w:rPr>
          <w:rFonts w:ascii="Times" w:hAnsi="Times"/>
          <w:i/>
        </w:rPr>
        <w:t>Orientation Leader</w:t>
      </w:r>
      <w:r w:rsidRPr="00530756">
        <w:rPr>
          <w:rFonts w:ascii="Times" w:hAnsi="Times"/>
        </w:rPr>
        <w:tab/>
      </w:r>
      <w:r w:rsidR="00DD16F7" w:rsidRPr="00530756">
        <w:rPr>
          <w:rFonts w:ascii="Times" w:hAnsi="Times"/>
        </w:rPr>
        <w:t>May</w:t>
      </w:r>
      <w:r w:rsidRPr="00530756">
        <w:rPr>
          <w:rFonts w:ascii="Times" w:hAnsi="Times"/>
        </w:rPr>
        <w:t xml:space="preserve"> 201</w:t>
      </w:r>
      <w:r w:rsidR="00DD16F7" w:rsidRPr="00530756">
        <w:rPr>
          <w:rFonts w:ascii="Times" w:hAnsi="Times"/>
        </w:rPr>
        <w:t>7</w:t>
      </w:r>
      <w:r w:rsidRPr="00530756">
        <w:rPr>
          <w:rFonts w:ascii="Times" w:hAnsi="Times"/>
        </w:rPr>
        <w:t xml:space="preserve"> – </w:t>
      </w:r>
      <w:r w:rsidR="00DD16F7" w:rsidRPr="00530756">
        <w:rPr>
          <w:rFonts w:ascii="Times" w:hAnsi="Times"/>
        </w:rPr>
        <w:t>August 2017</w:t>
      </w:r>
    </w:p>
    <w:p w14:paraId="6A0ADDFE" w14:textId="3C93119D" w:rsidR="00C92BAE" w:rsidRPr="00530756" w:rsidRDefault="00C92BAE" w:rsidP="00530756">
      <w:pPr>
        <w:pStyle w:val="ListParagraph"/>
        <w:numPr>
          <w:ilvl w:val="1"/>
          <w:numId w:val="2"/>
        </w:numPr>
        <w:tabs>
          <w:tab w:val="right" w:pos="9360"/>
        </w:tabs>
        <w:ind w:left="1440"/>
        <w:rPr>
          <w:rFonts w:ascii="Times" w:hAnsi="Times"/>
        </w:rPr>
      </w:pPr>
      <w:r w:rsidRPr="00530756">
        <w:rPr>
          <w:rFonts w:ascii="Times" w:hAnsi="Times" w:cs="Times New Roman"/>
        </w:rPr>
        <w:t xml:space="preserve">Communicated resources and directional information to hundreds of incoming students and families </w:t>
      </w:r>
    </w:p>
    <w:p w14:paraId="3BAD104B" w14:textId="70B5950D" w:rsidR="00DD16F7" w:rsidRPr="00530756" w:rsidRDefault="00DD16F7" w:rsidP="00530756">
      <w:pPr>
        <w:pStyle w:val="ListParagraph"/>
        <w:numPr>
          <w:ilvl w:val="1"/>
          <w:numId w:val="2"/>
        </w:numPr>
        <w:tabs>
          <w:tab w:val="right" w:pos="9360"/>
        </w:tabs>
        <w:ind w:left="1440"/>
        <w:rPr>
          <w:rFonts w:ascii="Times" w:hAnsi="Times"/>
        </w:rPr>
      </w:pPr>
      <w:r w:rsidRPr="00530756">
        <w:rPr>
          <w:rFonts w:ascii="Times" w:hAnsi="Times" w:cs="Times New Roman"/>
        </w:rPr>
        <w:t>Selected to represent university for strong communication skills and excellent customer service</w:t>
      </w:r>
    </w:p>
    <w:p w14:paraId="711785B4" w14:textId="6D35DD26" w:rsidR="00C92BAE" w:rsidRPr="00530756" w:rsidRDefault="00DD16F7" w:rsidP="00530756">
      <w:pPr>
        <w:pStyle w:val="ListParagraph"/>
        <w:numPr>
          <w:ilvl w:val="1"/>
          <w:numId w:val="2"/>
        </w:numPr>
        <w:tabs>
          <w:tab w:val="right" w:pos="9360"/>
        </w:tabs>
        <w:ind w:left="1440"/>
        <w:rPr>
          <w:rFonts w:ascii="Times" w:hAnsi="Times"/>
        </w:rPr>
      </w:pPr>
      <w:r w:rsidRPr="00530756">
        <w:rPr>
          <w:rFonts w:ascii="Times" w:hAnsi="Times" w:cs="Times New Roman"/>
        </w:rPr>
        <w:t>Personally led 20 students at each orientation session; 2 per week for 12 weeks</w:t>
      </w:r>
      <w:r w:rsidR="00C92BAE" w:rsidRPr="00530756">
        <w:rPr>
          <w:rFonts w:ascii="Times" w:hAnsi="Times" w:cs="Times New Roman"/>
        </w:rPr>
        <w:t xml:space="preserve"> </w:t>
      </w:r>
    </w:p>
    <w:p w14:paraId="0123FBCD" w14:textId="2822DA09" w:rsidR="00DD16F7" w:rsidRPr="00530756" w:rsidRDefault="00DD16F7" w:rsidP="00530756">
      <w:pPr>
        <w:pStyle w:val="ListParagraph"/>
        <w:numPr>
          <w:ilvl w:val="1"/>
          <w:numId w:val="2"/>
        </w:numPr>
        <w:tabs>
          <w:tab w:val="right" w:pos="9360"/>
        </w:tabs>
        <w:ind w:left="1440"/>
        <w:rPr>
          <w:rFonts w:ascii="Times" w:hAnsi="Times"/>
        </w:rPr>
      </w:pPr>
      <w:r w:rsidRPr="00530756">
        <w:rPr>
          <w:rFonts w:ascii="Times" w:hAnsi="Times" w:cs="Times New Roman"/>
        </w:rPr>
        <w:t>Effectively managed conflicts and crises when needed</w:t>
      </w:r>
    </w:p>
    <w:p w14:paraId="5C7FA67C" w14:textId="3F4FE26F" w:rsidR="00DD16F7" w:rsidRPr="00530756" w:rsidRDefault="00DD16F7" w:rsidP="00530756">
      <w:pPr>
        <w:tabs>
          <w:tab w:val="right" w:pos="9360"/>
        </w:tabs>
        <w:rPr>
          <w:rFonts w:ascii="Calibri" w:hAnsi="Calibri"/>
          <w:sz w:val="22"/>
        </w:rPr>
      </w:pPr>
      <w:r w:rsidRPr="00530756">
        <w:rPr>
          <w:rFonts w:ascii="Calibri" w:hAnsi="Calibri"/>
          <w:i/>
          <w:sz w:val="22"/>
        </w:rPr>
        <w:t>Example 2:</w:t>
      </w:r>
    </w:p>
    <w:p w14:paraId="76AE865A" w14:textId="6BEF004F" w:rsidR="00DD16F7" w:rsidRPr="00530756" w:rsidRDefault="00F74C8E" w:rsidP="00530756">
      <w:pPr>
        <w:tabs>
          <w:tab w:val="right" w:pos="9360"/>
        </w:tabs>
        <w:ind w:left="720"/>
        <w:rPr>
          <w:rFonts w:ascii="Calibri" w:hAnsi="Calibri"/>
        </w:rPr>
      </w:pPr>
      <w:r w:rsidRPr="00530756">
        <w:rPr>
          <w:rFonts w:ascii="Calibri" w:hAnsi="Calibri"/>
          <w:b/>
        </w:rPr>
        <w:t>Target</w:t>
      </w:r>
      <w:r w:rsidR="00DD16F7" w:rsidRPr="00530756">
        <w:rPr>
          <w:rFonts w:ascii="Calibri" w:hAnsi="Calibri"/>
          <w:b/>
        </w:rPr>
        <w:tab/>
      </w:r>
      <w:r w:rsidRPr="00530756">
        <w:rPr>
          <w:rFonts w:ascii="Calibri" w:hAnsi="Calibri"/>
        </w:rPr>
        <w:t>San Francisco,</w:t>
      </w:r>
      <w:r w:rsidR="00DD16F7" w:rsidRPr="00530756">
        <w:rPr>
          <w:rFonts w:ascii="Calibri" w:hAnsi="Calibri"/>
        </w:rPr>
        <w:t xml:space="preserve"> CA</w:t>
      </w:r>
    </w:p>
    <w:p w14:paraId="05ACA4D4" w14:textId="30A120B6" w:rsidR="00DD16F7" w:rsidRPr="00530756" w:rsidRDefault="00F74C8E" w:rsidP="00530756">
      <w:pPr>
        <w:tabs>
          <w:tab w:val="right" w:pos="9360"/>
        </w:tabs>
        <w:ind w:left="720"/>
        <w:rPr>
          <w:rFonts w:ascii="Calibri" w:hAnsi="Calibri"/>
        </w:rPr>
      </w:pPr>
      <w:r w:rsidRPr="00530756">
        <w:rPr>
          <w:rFonts w:ascii="Calibri" w:hAnsi="Calibri"/>
          <w:i/>
        </w:rPr>
        <w:t>Customer Service Associate</w:t>
      </w:r>
      <w:r w:rsidR="00DD16F7" w:rsidRPr="00530756">
        <w:rPr>
          <w:rFonts w:ascii="Calibri" w:hAnsi="Calibri"/>
        </w:rPr>
        <w:tab/>
        <w:t>August 2017 – Current</w:t>
      </w:r>
    </w:p>
    <w:p w14:paraId="38A82F52" w14:textId="785A717A" w:rsidR="00DD16F7" w:rsidRPr="00F74C8E" w:rsidRDefault="00F74C8E" w:rsidP="00530756">
      <w:pPr>
        <w:pStyle w:val="ListParagraph"/>
        <w:numPr>
          <w:ilvl w:val="1"/>
          <w:numId w:val="2"/>
        </w:numPr>
        <w:tabs>
          <w:tab w:val="right" w:pos="9360"/>
        </w:tabs>
        <w:ind w:left="1440"/>
        <w:rPr>
          <w:rFonts w:ascii="Calibri" w:hAnsi="Calibri"/>
        </w:rPr>
      </w:pPr>
      <w:r>
        <w:rPr>
          <w:rFonts w:ascii="Calibri" w:hAnsi="Calibri" w:cs="Times New Roman"/>
        </w:rPr>
        <w:t>Engage customers with helpful attitude while utilizing company point-of-sale systems to process return/exchange and online order pickup</w:t>
      </w:r>
    </w:p>
    <w:p w14:paraId="7DBDE07F" w14:textId="618B95DC" w:rsidR="00F74C8E" w:rsidRPr="00F74C8E" w:rsidRDefault="00F74C8E" w:rsidP="00530756">
      <w:pPr>
        <w:pStyle w:val="ListParagraph"/>
        <w:numPr>
          <w:ilvl w:val="1"/>
          <w:numId w:val="2"/>
        </w:numPr>
        <w:tabs>
          <w:tab w:val="right" w:pos="9360"/>
        </w:tabs>
        <w:ind w:left="1440"/>
        <w:rPr>
          <w:rFonts w:ascii="Calibri" w:hAnsi="Calibri"/>
        </w:rPr>
      </w:pPr>
      <w:r>
        <w:rPr>
          <w:rFonts w:ascii="Calibri" w:hAnsi="Calibri" w:cs="Times New Roman"/>
        </w:rPr>
        <w:t>Trained 6 new employees on procedures and store policies</w:t>
      </w:r>
    </w:p>
    <w:p w14:paraId="1F97343A" w14:textId="3626DE11" w:rsidR="00F74C8E" w:rsidRPr="00530756" w:rsidRDefault="00F74C8E" w:rsidP="00530756">
      <w:pPr>
        <w:pStyle w:val="ListParagraph"/>
        <w:numPr>
          <w:ilvl w:val="1"/>
          <w:numId w:val="2"/>
        </w:numPr>
        <w:tabs>
          <w:tab w:val="right" w:pos="9360"/>
        </w:tabs>
        <w:ind w:left="1440"/>
        <w:rPr>
          <w:rFonts w:ascii="Calibri" w:hAnsi="Calibri"/>
        </w:rPr>
      </w:pPr>
      <w:r>
        <w:rPr>
          <w:rFonts w:ascii="Calibri" w:hAnsi="Calibri" w:cs="Times New Roman"/>
        </w:rPr>
        <w:t>Maintain a clean environment and organize floor displays for positive in-store experience for customers</w:t>
      </w:r>
    </w:p>
    <w:p w14:paraId="76085384" w14:textId="3878F8BF" w:rsidR="00C92BAE" w:rsidRPr="00C92BAE" w:rsidRDefault="00C92BAE" w:rsidP="00C92BAE">
      <w:pPr>
        <w:pBdr>
          <w:bottom w:val="single" w:sz="4" w:space="1" w:color="auto"/>
        </w:pBdr>
        <w:spacing w:before="240"/>
        <w:jc w:val="center"/>
        <w:rPr>
          <w:rFonts w:ascii="Calibri" w:hAnsi="Calibri"/>
          <w:b/>
          <w:sz w:val="28"/>
          <w:u w:val="single"/>
          <w:shd w:val="pct15" w:color="auto" w:fill="FFFFFF"/>
        </w:rPr>
      </w:pPr>
      <w:r w:rsidRPr="00C92BAE">
        <w:rPr>
          <w:rFonts w:ascii="Calibri" w:hAnsi="Calibri"/>
          <w:b/>
          <w:sz w:val="28"/>
          <w:u w:val="single"/>
          <w:shd w:val="pct15" w:color="auto" w:fill="FFFFFF"/>
        </w:rPr>
        <w:t>All Sections Beyond This Point Are Optional</w:t>
      </w:r>
    </w:p>
    <w:p w14:paraId="06148B7D" w14:textId="714EC5D4" w:rsidR="00C92BAE" w:rsidRPr="007A6602" w:rsidRDefault="00C92BAE" w:rsidP="00C92BAE">
      <w:pPr>
        <w:pBdr>
          <w:bottom w:val="single" w:sz="4" w:space="1" w:color="auto"/>
        </w:pBdr>
        <w:spacing w:before="240"/>
        <w:rPr>
          <w:rFonts w:ascii="Calibri" w:hAnsi="Calibri"/>
          <w:b/>
          <w:sz w:val="28"/>
        </w:rPr>
      </w:pPr>
      <w:r>
        <w:rPr>
          <w:rFonts w:ascii="Calibri" w:hAnsi="Calibri"/>
          <w:b/>
          <w:sz w:val="28"/>
        </w:rPr>
        <w:t>Summary of Qualifications</w:t>
      </w:r>
      <w:r>
        <w:rPr>
          <w:rFonts w:ascii="Calibri" w:hAnsi="Calibri"/>
          <w:b/>
          <w:sz w:val="28"/>
        </w:rPr>
        <w:t>:</w:t>
      </w:r>
    </w:p>
    <w:p w14:paraId="5D37F66D" w14:textId="77777777" w:rsidR="00C92BAE" w:rsidRPr="00530756" w:rsidRDefault="00C92BAE" w:rsidP="00C92BAE">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A summary of qualifications or summary statement is an optional section that highlights your accomplishments in bullet-point or paragraph format. It emphasizes your key strengths and </w:t>
      </w:r>
      <w:r w:rsidRPr="00530756">
        <w:rPr>
          <w:rFonts w:ascii="Calibri" w:eastAsia="Times New Roman" w:hAnsi="Calibri"/>
          <w:i/>
          <w:sz w:val="22"/>
        </w:rPr>
        <w:t>summarizes</w:t>
      </w:r>
      <w:r w:rsidRPr="00530756">
        <w:rPr>
          <w:rFonts w:ascii="Calibri" w:eastAsia="Times New Roman" w:hAnsi="Calibri"/>
          <w:sz w:val="22"/>
        </w:rPr>
        <w:t xml:space="preserve"> your value to the employer </w:t>
      </w:r>
    </w:p>
    <w:p w14:paraId="46F5A065" w14:textId="77777777" w:rsidR="00C92BAE" w:rsidRPr="00530756" w:rsidRDefault="00C92BAE" w:rsidP="00C92BAE">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Read more about accomplishment statements </w:t>
      </w:r>
      <w:r w:rsidRPr="00530756">
        <w:rPr>
          <w:rFonts w:ascii="Calibri" w:eastAsia="Times New Roman" w:hAnsi="Calibri"/>
          <w:sz w:val="22"/>
          <w:highlight w:val="yellow"/>
        </w:rPr>
        <w:t>here</w:t>
      </w:r>
    </w:p>
    <w:p w14:paraId="55465415" w14:textId="49383D24" w:rsidR="00C92BAE" w:rsidRPr="00530756" w:rsidRDefault="00C92BAE" w:rsidP="00C92BAE">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Remember, this is a summary that should be tailored to the needs of the employer. </w:t>
      </w:r>
    </w:p>
    <w:p w14:paraId="56F5AD6D" w14:textId="7E3321E6" w:rsidR="001B596E" w:rsidRPr="007A6602" w:rsidRDefault="001B596E" w:rsidP="00BE3CC2">
      <w:pPr>
        <w:pBdr>
          <w:bottom w:val="single" w:sz="4" w:space="1" w:color="auto"/>
        </w:pBdr>
        <w:spacing w:before="240"/>
        <w:rPr>
          <w:rFonts w:ascii="Calibri" w:hAnsi="Calibri"/>
          <w:b/>
          <w:sz w:val="28"/>
        </w:rPr>
      </w:pPr>
      <w:r>
        <w:rPr>
          <w:rFonts w:ascii="Calibri" w:hAnsi="Calibri"/>
          <w:b/>
          <w:sz w:val="28"/>
        </w:rPr>
        <w:t>Skills</w:t>
      </w:r>
      <w:r w:rsidR="00C92BAE">
        <w:rPr>
          <w:rFonts w:ascii="Calibri" w:hAnsi="Calibri"/>
          <w:b/>
          <w:sz w:val="28"/>
        </w:rPr>
        <w:t>:</w:t>
      </w:r>
    </w:p>
    <w:p w14:paraId="163D3245" w14:textId="2F57F0E5" w:rsidR="00792D6B" w:rsidRPr="00530756" w:rsidRDefault="00792D6B" w:rsidP="00792D6B">
      <w:pPr>
        <w:pStyle w:val="ListParagraph"/>
        <w:numPr>
          <w:ilvl w:val="0"/>
          <w:numId w:val="1"/>
        </w:numPr>
        <w:rPr>
          <w:rFonts w:ascii="Times New Roman" w:eastAsia="Times New Roman" w:hAnsi="Times New Roman" w:cs="Times New Roman"/>
          <w:sz w:val="22"/>
        </w:rPr>
      </w:pPr>
      <w:r w:rsidRPr="00530756">
        <w:rPr>
          <w:rFonts w:eastAsia="Times New Roman"/>
          <w:sz w:val="22"/>
        </w:rPr>
        <w:t xml:space="preserve">This can go above </w:t>
      </w:r>
      <w:r w:rsidR="003B421D" w:rsidRPr="00530756">
        <w:rPr>
          <w:rFonts w:eastAsia="Times New Roman"/>
          <w:sz w:val="22"/>
        </w:rPr>
        <w:t xml:space="preserve">or </w:t>
      </w:r>
      <w:r w:rsidRPr="00530756">
        <w:rPr>
          <w:rFonts w:eastAsia="Times New Roman"/>
          <w:sz w:val="22"/>
        </w:rPr>
        <w:t xml:space="preserve">below </w:t>
      </w:r>
      <w:r w:rsidR="003B421D" w:rsidRPr="00530756">
        <w:rPr>
          <w:rFonts w:eastAsia="Times New Roman"/>
          <w:sz w:val="22"/>
        </w:rPr>
        <w:t xml:space="preserve">the </w:t>
      </w:r>
      <w:r w:rsidRPr="00530756">
        <w:rPr>
          <w:rFonts w:eastAsia="Times New Roman"/>
          <w:sz w:val="22"/>
        </w:rPr>
        <w:t>experience</w:t>
      </w:r>
      <w:r w:rsidR="003B421D" w:rsidRPr="00530756">
        <w:rPr>
          <w:rFonts w:eastAsia="Times New Roman"/>
          <w:sz w:val="22"/>
        </w:rPr>
        <w:t xml:space="preserve"> section</w:t>
      </w:r>
      <w:r w:rsidRPr="00530756">
        <w:rPr>
          <w:rFonts w:eastAsia="Times New Roman"/>
          <w:sz w:val="22"/>
        </w:rPr>
        <w:t>. List whether your proficien</w:t>
      </w:r>
      <w:r w:rsidR="003B421D" w:rsidRPr="00530756">
        <w:rPr>
          <w:rFonts w:eastAsia="Times New Roman"/>
          <w:sz w:val="22"/>
        </w:rPr>
        <w:t>t</w:t>
      </w:r>
      <w:r w:rsidRPr="00530756">
        <w:rPr>
          <w:rFonts w:eastAsia="Times New Roman"/>
          <w:sz w:val="22"/>
        </w:rPr>
        <w:t xml:space="preserve"> in the language</w:t>
      </w:r>
      <w:r w:rsidR="003B421D" w:rsidRPr="00530756">
        <w:rPr>
          <w:rFonts w:eastAsia="Times New Roman"/>
          <w:sz w:val="22"/>
        </w:rPr>
        <w:t>,</w:t>
      </w:r>
      <w:r w:rsidRPr="00530756">
        <w:rPr>
          <w:rFonts w:eastAsia="Times New Roman"/>
          <w:sz w:val="22"/>
        </w:rPr>
        <w:t xml:space="preserve"> i.e. fluent in Mandarin, conversational Spanish, or read and write French</w:t>
      </w:r>
    </w:p>
    <w:p w14:paraId="0CE03A8C" w14:textId="22BFDFBD" w:rsidR="0098015E" w:rsidRPr="00530756" w:rsidRDefault="003B421D" w:rsidP="00792D6B">
      <w:pPr>
        <w:pStyle w:val="ListParagraph"/>
        <w:numPr>
          <w:ilvl w:val="0"/>
          <w:numId w:val="1"/>
        </w:numPr>
        <w:rPr>
          <w:rFonts w:ascii="Times New Roman" w:eastAsia="Times New Roman" w:hAnsi="Times New Roman" w:cs="Times New Roman"/>
          <w:sz w:val="22"/>
        </w:rPr>
      </w:pPr>
      <w:r w:rsidRPr="00530756">
        <w:rPr>
          <w:rFonts w:eastAsia="Times New Roman"/>
          <w:sz w:val="22"/>
        </w:rPr>
        <w:t>Include t</w:t>
      </w:r>
      <w:r w:rsidR="00792D6B" w:rsidRPr="00530756">
        <w:rPr>
          <w:rFonts w:eastAsia="Times New Roman"/>
          <w:sz w:val="22"/>
        </w:rPr>
        <w:t>ransferable skills, foreign languages, computer skills, office skills, lab techniques not referred to somewhere else in the resume</w:t>
      </w:r>
    </w:p>
    <w:p w14:paraId="35F70C6F" w14:textId="6FABB049" w:rsidR="003B421D" w:rsidRPr="00530756" w:rsidRDefault="00BF4361" w:rsidP="00BF4361">
      <w:pPr>
        <w:pStyle w:val="ListParagraph"/>
        <w:numPr>
          <w:ilvl w:val="0"/>
          <w:numId w:val="1"/>
        </w:numPr>
        <w:rPr>
          <w:rFonts w:ascii="Calibri" w:eastAsia="Times New Roman" w:hAnsi="Calibri" w:cs="Times New Roman"/>
          <w:sz w:val="22"/>
        </w:rPr>
      </w:pPr>
      <w:r w:rsidRPr="00530756">
        <w:rPr>
          <w:rFonts w:ascii="Calibri" w:eastAsia="Times New Roman" w:hAnsi="Calibri" w:cs="Times New Roman"/>
          <w:sz w:val="22"/>
        </w:rPr>
        <w:t xml:space="preserve">The skills section is especially important if the employer uses an Applicant Tracking System or ATS (To learn more about ATS, visit this </w:t>
      </w:r>
      <w:hyperlink r:id="rId7" w:history="1">
        <w:r w:rsidRPr="00530756">
          <w:rPr>
            <w:rStyle w:val="Hyperlink"/>
            <w:rFonts w:ascii="Calibri" w:eastAsia="Times New Roman" w:hAnsi="Calibri" w:cs="Times New Roman"/>
            <w:sz w:val="22"/>
          </w:rPr>
          <w:t>page</w:t>
        </w:r>
      </w:hyperlink>
      <w:r w:rsidRPr="00530756">
        <w:rPr>
          <w:rFonts w:ascii="Calibri" w:eastAsia="Times New Roman" w:hAnsi="Calibri" w:cs="Times New Roman"/>
          <w:sz w:val="22"/>
        </w:rPr>
        <w:t>)</w:t>
      </w:r>
      <w:r w:rsidRPr="00530756">
        <w:rPr>
          <w:rFonts w:ascii="Calibri" w:eastAsia="Times New Roman" w:hAnsi="Calibri" w:cs="Times New Roman"/>
          <w:sz w:val="22"/>
        </w:rPr>
        <w:t>. Make sure you are using this section strategically as a place for keywords that match the job you’</w:t>
      </w:r>
      <w:r w:rsidR="00BE3CC2" w:rsidRPr="00530756">
        <w:rPr>
          <w:rFonts w:ascii="Calibri" w:eastAsia="Times New Roman" w:hAnsi="Calibri" w:cs="Times New Roman"/>
          <w:sz w:val="22"/>
        </w:rPr>
        <w:t>re applying for</w:t>
      </w:r>
    </w:p>
    <w:p w14:paraId="3211F96E" w14:textId="31B40D53" w:rsidR="00BE3CC2" w:rsidRPr="00530756" w:rsidRDefault="00BE3CC2" w:rsidP="00530756">
      <w:pPr>
        <w:rPr>
          <w:rFonts w:ascii="Calibri" w:eastAsia="Times New Roman" w:hAnsi="Calibri"/>
          <w:sz w:val="22"/>
        </w:rPr>
      </w:pPr>
      <w:r w:rsidRPr="00530756">
        <w:rPr>
          <w:rFonts w:ascii="Calibri" w:eastAsia="Times New Roman" w:hAnsi="Calibri"/>
          <w:i/>
          <w:sz w:val="22"/>
        </w:rPr>
        <w:t>Example 1:</w:t>
      </w:r>
    </w:p>
    <w:p w14:paraId="50DC624D" w14:textId="62B4028D" w:rsidR="00BE3CC2" w:rsidRDefault="00BE3CC2" w:rsidP="00530756">
      <w:pPr>
        <w:ind w:left="720"/>
        <w:rPr>
          <w:rFonts w:ascii="Calibri" w:eastAsia="Times New Roman" w:hAnsi="Calibri"/>
        </w:rPr>
      </w:pPr>
      <w:r w:rsidRPr="00BE3CC2">
        <w:rPr>
          <w:rFonts w:ascii="Calibri" w:eastAsia="Times New Roman" w:hAnsi="Calibri"/>
          <w:b/>
        </w:rPr>
        <w:t>Language:</w:t>
      </w:r>
      <w:r>
        <w:rPr>
          <w:rFonts w:ascii="Calibri" w:eastAsia="Times New Roman" w:hAnsi="Calibri"/>
        </w:rPr>
        <w:t xml:space="preserve"> Spanish (Fluent)</w:t>
      </w:r>
    </w:p>
    <w:p w14:paraId="67773187" w14:textId="0F8BFE71" w:rsidR="00BE3CC2" w:rsidRDefault="00BE3CC2" w:rsidP="00530756">
      <w:pPr>
        <w:ind w:left="720"/>
        <w:rPr>
          <w:rFonts w:ascii="Calibri" w:eastAsia="Times New Roman" w:hAnsi="Calibri"/>
        </w:rPr>
      </w:pPr>
      <w:r w:rsidRPr="00BE3CC2">
        <w:rPr>
          <w:rFonts w:ascii="Calibri" w:eastAsia="Times New Roman" w:hAnsi="Calibri"/>
          <w:b/>
        </w:rPr>
        <w:t>Technical:</w:t>
      </w:r>
      <w:r>
        <w:rPr>
          <w:rFonts w:ascii="Calibri" w:eastAsia="Times New Roman" w:hAnsi="Calibri"/>
        </w:rPr>
        <w:t xml:space="preserve"> HTML/CSS, Microsoft Excel, Photoshop, Illustrator</w:t>
      </w:r>
    </w:p>
    <w:p w14:paraId="11E6073D" w14:textId="4B17E874" w:rsidR="00BE3CC2" w:rsidRPr="00530756" w:rsidRDefault="00BE3CC2" w:rsidP="00530756">
      <w:pPr>
        <w:rPr>
          <w:rFonts w:ascii="Calibri" w:eastAsia="Times New Roman" w:hAnsi="Calibri"/>
          <w:sz w:val="22"/>
        </w:rPr>
      </w:pPr>
      <w:r w:rsidRPr="00530756">
        <w:rPr>
          <w:rFonts w:ascii="Calibri" w:eastAsia="Times New Roman" w:hAnsi="Calibri"/>
          <w:i/>
          <w:sz w:val="22"/>
        </w:rPr>
        <w:t xml:space="preserve">Example </w:t>
      </w:r>
      <w:r w:rsidR="00D121BC" w:rsidRPr="00530756">
        <w:rPr>
          <w:rFonts w:ascii="Calibri" w:eastAsia="Times New Roman" w:hAnsi="Calibri"/>
          <w:i/>
          <w:sz w:val="22"/>
        </w:rPr>
        <w:t>2</w:t>
      </w:r>
      <w:r w:rsidRPr="00530756">
        <w:rPr>
          <w:rFonts w:ascii="Calibri" w:eastAsia="Times New Roman" w:hAnsi="Calibri"/>
          <w:i/>
          <w:sz w:val="22"/>
        </w:rPr>
        <w:t>:</w:t>
      </w:r>
    </w:p>
    <w:p w14:paraId="006990C8" w14:textId="77777777" w:rsidR="00BE3CC2" w:rsidRPr="00530756" w:rsidRDefault="00BE3CC2" w:rsidP="00BE3CC2">
      <w:pPr>
        <w:ind w:left="1080"/>
        <w:rPr>
          <w:rFonts w:ascii="Calibri" w:eastAsia="Times New Roman" w:hAnsi="Calibri"/>
          <w:sz w:val="22"/>
        </w:rPr>
        <w:sectPr w:rsidR="00BE3CC2" w:rsidRPr="00530756" w:rsidSect="0090643B">
          <w:footerReference w:type="default" r:id="rId8"/>
          <w:pgSz w:w="12240" w:h="15840"/>
          <w:pgMar w:top="1440" w:right="1440" w:bottom="1440" w:left="1440" w:header="720" w:footer="720" w:gutter="0"/>
          <w:cols w:space="720"/>
          <w:docGrid w:linePitch="360"/>
        </w:sectPr>
      </w:pPr>
    </w:p>
    <w:p w14:paraId="16092CA6" w14:textId="7902A7E7" w:rsidR="00BE3CC2" w:rsidRDefault="00BE3CC2" w:rsidP="00530756">
      <w:pPr>
        <w:ind w:left="720"/>
        <w:rPr>
          <w:rFonts w:ascii="Calibri" w:eastAsia="Times New Roman" w:hAnsi="Calibri"/>
        </w:rPr>
      </w:pPr>
      <w:r>
        <w:rPr>
          <w:rFonts w:ascii="Calibri" w:eastAsia="Times New Roman" w:hAnsi="Calibri"/>
        </w:rPr>
        <w:t>Mandarin (Conversational)</w:t>
      </w:r>
    </w:p>
    <w:p w14:paraId="40B06303" w14:textId="4D2E330E" w:rsidR="00BE3CC2" w:rsidRPr="00BE3CC2" w:rsidRDefault="00BE3CC2" w:rsidP="00530756">
      <w:pPr>
        <w:ind w:left="720"/>
        <w:rPr>
          <w:rFonts w:ascii="Calibri" w:eastAsia="Times New Roman" w:hAnsi="Calibri"/>
        </w:rPr>
      </w:pPr>
      <w:proofErr w:type="spellStart"/>
      <w:r>
        <w:rPr>
          <w:rFonts w:ascii="Calibri" w:eastAsia="Times New Roman" w:hAnsi="Calibri"/>
        </w:rPr>
        <w:t>Javascript</w:t>
      </w:r>
      <w:proofErr w:type="spellEnd"/>
    </w:p>
    <w:p w14:paraId="2ED2B464" w14:textId="5F43897F" w:rsidR="00BE3CC2" w:rsidRDefault="00BE3CC2" w:rsidP="00530756">
      <w:pPr>
        <w:ind w:left="720"/>
        <w:rPr>
          <w:rFonts w:ascii="Calibri" w:eastAsia="Times New Roman" w:hAnsi="Calibri"/>
        </w:rPr>
      </w:pPr>
      <w:r>
        <w:rPr>
          <w:rFonts w:ascii="Calibri" w:eastAsia="Times New Roman" w:hAnsi="Calibri"/>
        </w:rPr>
        <w:t>C++</w:t>
      </w:r>
    </w:p>
    <w:p w14:paraId="14ECE616" w14:textId="11444BE4" w:rsidR="00BE3CC2" w:rsidRDefault="00BE3CC2" w:rsidP="00BE3CC2">
      <w:pPr>
        <w:ind w:left="1080"/>
        <w:rPr>
          <w:rFonts w:ascii="Calibri" w:eastAsia="Times New Roman" w:hAnsi="Calibri"/>
        </w:rPr>
      </w:pPr>
      <w:r>
        <w:rPr>
          <w:rFonts w:ascii="Calibri" w:eastAsia="Times New Roman" w:hAnsi="Calibri"/>
        </w:rPr>
        <w:t xml:space="preserve">Python </w:t>
      </w:r>
    </w:p>
    <w:p w14:paraId="0260699D" w14:textId="6DDD096B" w:rsidR="00BE3CC2" w:rsidRDefault="00BE3CC2" w:rsidP="00BE3CC2">
      <w:pPr>
        <w:ind w:left="1080"/>
        <w:rPr>
          <w:rFonts w:ascii="Calibri" w:eastAsia="Times New Roman" w:hAnsi="Calibri"/>
        </w:rPr>
      </w:pPr>
      <w:r>
        <w:rPr>
          <w:rFonts w:ascii="Calibri" w:eastAsia="Times New Roman" w:hAnsi="Calibri"/>
        </w:rPr>
        <w:t>R</w:t>
      </w:r>
    </w:p>
    <w:p w14:paraId="53BF3F16" w14:textId="61767F5A" w:rsidR="00BE3CC2" w:rsidRDefault="00BE3CC2" w:rsidP="00BE3CC2">
      <w:pPr>
        <w:ind w:left="1080"/>
        <w:rPr>
          <w:rFonts w:ascii="Calibri" w:eastAsia="Times New Roman" w:hAnsi="Calibri"/>
        </w:rPr>
      </w:pPr>
      <w:r>
        <w:rPr>
          <w:rFonts w:ascii="Calibri" w:eastAsia="Times New Roman" w:hAnsi="Calibri"/>
        </w:rPr>
        <w:t>G Suite (Doc, Sheets, Slides)</w:t>
      </w:r>
    </w:p>
    <w:p w14:paraId="6AE41A83" w14:textId="77777777" w:rsidR="00BE3CC2" w:rsidRPr="00BE3CC2" w:rsidRDefault="00BE3CC2" w:rsidP="00BE3CC2">
      <w:pPr>
        <w:ind w:left="1080"/>
        <w:rPr>
          <w:rFonts w:ascii="Calibri" w:eastAsia="Times New Roman" w:hAnsi="Calibri"/>
        </w:rPr>
        <w:sectPr w:rsidR="00BE3CC2" w:rsidRPr="00BE3CC2" w:rsidSect="00BE3CC2">
          <w:type w:val="continuous"/>
          <w:pgSz w:w="12240" w:h="15840"/>
          <w:pgMar w:top="1440" w:right="1440" w:bottom="1440" w:left="1440" w:header="720" w:footer="720" w:gutter="0"/>
          <w:cols w:num="2" w:space="720"/>
          <w:docGrid w:linePitch="360"/>
        </w:sectPr>
      </w:pPr>
    </w:p>
    <w:p w14:paraId="646B38EA" w14:textId="77777777" w:rsidR="001B596E" w:rsidRPr="007A6602" w:rsidRDefault="001B596E" w:rsidP="00BE3CC2">
      <w:pPr>
        <w:pBdr>
          <w:bottom w:val="single" w:sz="4" w:space="1" w:color="auto"/>
        </w:pBdr>
        <w:spacing w:before="240"/>
        <w:rPr>
          <w:rFonts w:ascii="Calibri" w:hAnsi="Calibri"/>
          <w:b/>
          <w:sz w:val="28"/>
        </w:rPr>
      </w:pPr>
      <w:r>
        <w:rPr>
          <w:rFonts w:ascii="Calibri" w:hAnsi="Calibri"/>
          <w:b/>
          <w:sz w:val="28"/>
        </w:rPr>
        <w:t>Activities or Campus Involvement:</w:t>
      </w:r>
    </w:p>
    <w:p w14:paraId="4D2E3695" w14:textId="76E70FA4" w:rsidR="003B421D" w:rsidRPr="00530756" w:rsidRDefault="003B421D" w:rsidP="003B421D">
      <w:pPr>
        <w:pStyle w:val="ListParagraph"/>
        <w:numPr>
          <w:ilvl w:val="0"/>
          <w:numId w:val="1"/>
        </w:numPr>
        <w:rPr>
          <w:rFonts w:ascii="Times New Roman" w:eastAsia="Times New Roman" w:hAnsi="Times New Roman" w:cs="Times New Roman"/>
          <w:sz w:val="22"/>
        </w:rPr>
      </w:pPr>
      <w:r w:rsidRPr="00530756">
        <w:rPr>
          <w:rFonts w:eastAsia="Times New Roman"/>
          <w:sz w:val="22"/>
        </w:rPr>
        <w:t>List any collegiate athletics, campus activities, student organizations, professional associations and committees that you are associated with. Include dates of affiliation and list in reverse chronological order</w:t>
      </w:r>
      <w:r w:rsidR="00BE3CC2" w:rsidRPr="00530756">
        <w:rPr>
          <w:rFonts w:eastAsia="Times New Roman"/>
          <w:sz w:val="22"/>
        </w:rPr>
        <w:t>.</w:t>
      </w:r>
    </w:p>
    <w:p w14:paraId="3DA390B2" w14:textId="77777777" w:rsidR="00727C23" w:rsidRPr="00530756" w:rsidRDefault="00727C23" w:rsidP="00530756">
      <w:pPr>
        <w:tabs>
          <w:tab w:val="right" w:pos="9270"/>
        </w:tabs>
        <w:rPr>
          <w:rFonts w:ascii="Calibri" w:eastAsia="Times New Roman" w:hAnsi="Calibri"/>
          <w:b/>
          <w:sz w:val="22"/>
        </w:rPr>
      </w:pPr>
      <w:r w:rsidRPr="00530756">
        <w:rPr>
          <w:rFonts w:ascii="Calibri" w:eastAsia="Times New Roman" w:hAnsi="Calibri"/>
          <w:i/>
          <w:sz w:val="22"/>
        </w:rPr>
        <w:t>Example 1:</w:t>
      </w:r>
    </w:p>
    <w:p w14:paraId="46F2CE43" w14:textId="77777777" w:rsidR="00727C23" w:rsidRDefault="00727C23" w:rsidP="00530756">
      <w:pPr>
        <w:tabs>
          <w:tab w:val="right" w:pos="9270"/>
        </w:tabs>
        <w:ind w:left="720"/>
        <w:rPr>
          <w:rFonts w:ascii="Calibri" w:eastAsia="Times New Roman" w:hAnsi="Calibri"/>
        </w:rPr>
      </w:pPr>
      <w:r>
        <w:rPr>
          <w:rFonts w:ascii="Calibri" w:eastAsia="Times New Roman" w:hAnsi="Calibri"/>
          <w:b/>
        </w:rPr>
        <w:t xml:space="preserve">Assistant News Editor, </w:t>
      </w:r>
      <w:r>
        <w:rPr>
          <w:rFonts w:ascii="Calibri" w:eastAsia="Times New Roman" w:hAnsi="Calibri"/>
          <w:i/>
        </w:rPr>
        <w:t>XYZ Newspaper</w:t>
      </w:r>
      <w:r>
        <w:rPr>
          <w:rFonts w:ascii="Calibri" w:eastAsia="Times New Roman" w:hAnsi="Calibri"/>
          <w:i/>
        </w:rPr>
        <w:tab/>
      </w:r>
      <w:r>
        <w:rPr>
          <w:rFonts w:ascii="Calibri" w:eastAsia="Times New Roman" w:hAnsi="Calibri"/>
        </w:rPr>
        <w:t>August 2017 – Present</w:t>
      </w:r>
    </w:p>
    <w:p w14:paraId="6BDFB2C2" w14:textId="77777777" w:rsidR="00727C23" w:rsidRPr="00B13C0A" w:rsidRDefault="00727C23" w:rsidP="00530756">
      <w:pPr>
        <w:tabs>
          <w:tab w:val="right" w:pos="9270"/>
        </w:tabs>
        <w:ind w:left="720"/>
        <w:rPr>
          <w:rFonts w:ascii="Calibri" w:eastAsia="Times New Roman" w:hAnsi="Calibri"/>
        </w:rPr>
      </w:pPr>
      <w:r>
        <w:rPr>
          <w:rFonts w:ascii="Calibri" w:eastAsia="Times New Roman" w:hAnsi="Calibri"/>
          <w:b/>
        </w:rPr>
        <w:t>Treasurer</w:t>
      </w:r>
      <w:r>
        <w:rPr>
          <w:rFonts w:ascii="Calibri" w:eastAsia="Times New Roman" w:hAnsi="Calibri"/>
        </w:rPr>
        <w:t xml:space="preserve">, </w:t>
      </w:r>
      <w:r w:rsidRPr="00B13C0A">
        <w:rPr>
          <w:rFonts w:ascii="Calibri" w:eastAsia="Times New Roman" w:hAnsi="Calibri"/>
          <w:i/>
        </w:rPr>
        <w:t xml:space="preserve">USF </w:t>
      </w:r>
      <w:proofErr w:type="spellStart"/>
      <w:r w:rsidRPr="00B13C0A">
        <w:rPr>
          <w:rFonts w:ascii="Calibri" w:eastAsia="Times New Roman" w:hAnsi="Calibri"/>
          <w:i/>
        </w:rPr>
        <w:t>Kasamahan</w:t>
      </w:r>
      <w:proofErr w:type="spellEnd"/>
      <w:r>
        <w:rPr>
          <w:rFonts w:ascii="Calibri" w:eastAsia="Times New Roman" w:hAnsi="Calibri"/>
        </w:rPr>
        <w:t xml:space="preserve"> </w:t>
      </w:r>
      <w:r>
        <w:rPr>
          <w:rFonts w:ascii="Calibri" w:eastAsia="Times New Roman" w:hAnsi="Calibri"/>
        </w:rPr>
        <w:tab/>
        <w:t>January 2018 – Present</w:t>
      </w:r>
    </w:p>
    <w:p w14:paraId="7FD9B52F" w14:textId="77777777" w:rsidR="00727C23" w:rsidRDefault="00727C23" w:rsidP="00530756">
      <w:pPr>
        <w:tabs>
          <w:tab w:val="right" w:pos="9270"/>
        </w:tabs>
        <w:ind w:left="720"/>
        <w:rPr>
          <w:rFonts w:ascii="Calibri" w:eastAsia="Times New Roman" w:hAnsi="Calibri"/>
        </w:rPr>
      </w:pPr>
      <w:r>
        <w:rPr>
          <w:rFonts w:ascii="Calibri" w:eastAsia="Times New Roman" w:hAnsi="Calibri"/>
          <w:b/>
        </w:rPr>
        <w:t>Spanish Tutor</w:t>
      </w:r>
      <w:r>
        <w:rPr>
          <w:rFonts w:ascii="Calibri" w:eastAsia="Times New Roman" w:hAnsi="Calibri"/>
        </w:rPr>
        <w:t xml:space="preserve">, </w:t>
      </w:r>
      <w:r w:rsidRPr="00B13C0A">
        <w:rPr>
          <w:rFonts w:ascii="Calibri" w:eastAsia="Times New Roman" w:hAnsi="Calibri"/>
          <w:i/>
        </w:rPr>
        <w:t>University of San Francisco</w:t>
      </w:r>
      <w:r>
        <w:rPr>
          <w:rFonts w:ascii="Calibri" w:eastAsia="Times New Roman" w:hAnsi="Calibri"/>
        </w:rPr>
        <w:tab/>
        <w:t>January 2017 – December 2017</w:t>
      </w:r>
    </w:p>
    <w:p w14:paraId="5E08BDE4" w14:textId="77777777" w:rsidR="00727C23" w:rsidRPr="00530756" w:rsidRDefault="00727C23" w:rsidP="00530756">
      <w:pPr>
        <w:tabs>
          <w:tab w:val="right" w:pos="9270"/>
        </w:tabs>
        <w:rPr>
          <w:rFonts w:ascii="Calibri" w:eastAsia="Times New Roman" w:hAnsi="Calibri"/>
          <w:b/>
          <w:sz w:val="22"/>
        </w:rPr>
      </w:pPr>
      <w:r w:rsidRPr="00530756">
        <w:rPr>
          <w:rFonts w:ascii="Calibri" w:eastAsia="Times New Roman" w:hAnsi="Calibri"/>
          <w:i/>
          <w:sz w:val="22"/>
        </w:rPr>
        <w:t>Example 2:</w:t>
      </w:r>
    </w:p>
    <w:p w14:paraId="1069AA60" w14:textId="77777777" w:rsidR="00727C23" w:rsidRDefault="00727C23" w:rsidP="00530756">
      <w:pPr>
        <w:tabs>
          <w:tab w:val="right" w:pos="9270"/>
        </w:tabs>
        <w:ind w:left="720"/>
        <w:rPr>
          <w:rFonts w:ascii="Calibri" w:eastAsia="Times New Roman" w:hAnsi="Calibri"/>
        </w:rPr>
      </w:pPr>
      <w:r>
        <w:rPr>
          <w:rFonts w:ascii="Calibri" w:eastAsia="Times New Roman" w:hAnsi="Calibri"/>
          <w:b/>
        </w:rPr>
        <w:t xml:space="preserve">Fundraiser, </w:t>
      </w:r>
      <w:r>
        <w:rPr>
          <w:rFonts w:ascii="Calibri" w:eastAsia="Times New Roman" w:hAnsi="Calibri"/>
          <w:i/>
        </w:rPr>
        <w:t>Relay for Life</w:t>
      </w:r>
      <w:r>
        <w:rPr>
          <w:rFonts w:ascii="Calibri" w:eastAsia="Times New Roman" w:hAnsi="Calibri"/>
          <w:i/>
        </w:rPr>
        <w:tab/>
      </w:r>
      <w:r>
        <w:rPr>
          <w:rFonts w:ascii="Calibri" w:eastAsia="Times New Roman" w:hAnsi="Calibri"/>
        </w:rPr>
        <w:t>August 2017 – December 2017</w:t>
      </w:r>
    </w:p>
    <w:p w14:paraId="00735AFA" w14:textId="3EFEBB18" w:rsidR="001B596E" w:rsidRPr="00727C23" w:rsidRDefault="00727C23" w:rsidP="00530756">
      <w:pPr>
        <w:pStyle w:val="ListParagraph"/>
        <w:numPr>
          <w:ilvl w:val="1"/>
          <w:numId w:val="1"/>
        </w:numPr>
        <w:tabs>
          <w:tab w:val="right" w:pos="9270"/>
        </w:tabs>
        <w:rPr>
          <w:rFonts w:ascii="Calibri" w:eastAsia="Times New Roman" w:hAnsi="Calibri"/>
        </w:rPr>
      </w:pPr>
      <w:r>
        <w:rPr>
          <w:rFonts w:ascii="Calibri" w:eastAsia="Times New Roman" w:hAnsi="Calibri" w:cs="Times New Roman"/>
        </w:rPr>
        <w:t xml:space="preserve">Coordinated 2 donor events for 200 members, raising over $5000 to support cancer research </w:t>
      </w:r>
    </w:p>
    <w:p w14:paraId="6475E6DC" w14:textId="40490925" w:rsidR="001B596E" w:rsidRPr="007A6602" w:rsidRDefault="001B596E" w:rsidP="00BE3CC2">
      <w:pPr>
        <w:pBdr>
          <w:bottom w:val="single" w:sz="4" w:space="1" w:color="auto"/>
        </w:pBdr>
        <w:spacing w:before="240"/>
        <w:rPr>
          <w:rFonts w:ascii="Calibri" w:hAnsi="Calibri"/>
          <w:b/>
          <w:sz w:val="28"/>
        </w:rPr>
      </w:pPr>
      <w:r>
        <w:rPr>
          <w:rFonts w:ascii="Calibri" w:hAnsi="Calibri"/>
          <w:b/>
          <w:sz w:val="28"/>
        </w:rPr>
        <w:t>Volunteer Experience or Community Engagement:</w:t>
      </w:r>
    </w:p>
    <w:p w14:paraId="1A266F0D" w14:textId="196EC233" w:rsidR="001B596E" w:rsidRPr="00530756" w:rsidRDefault="003B421D" w:rsidP="003B421D">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List volunteer projects or community service, formatted similarly to the </w:t>
      </w:r>
      <w:r w:rsidR="00727C23" w:rsidRPr="00530756">
        <w:rPr>
          <w:rFonts w:ascii="Calibri" w:eastAsia="Times New Roman" w:hAnsi="Calibri"/>
          <w:sz w:val="22"/>
        </w:rPr>
        <w:t>Activities section</w:t>
      </w:r>
    </w:p>
    <w:p w14:paraId="4588559E" w14:textId="609CB9E3" w:rsidR="003B421D" w:rsidRPr="00530756" w:rsidRDefault="003B421D" w:rsidP="003B421D">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Include the organization name, location, position (usually </w:t>
      </w:r>
      <w:r w:rsidRPr="00530756">
        <w:rPr>
          <w:rFonts w:ascii="Calibri" w:eastAsia="Times New Roman" w:hAnsi="Calibri"/>
          <w:i/>
          <w:sz w:val="22"/>
        </w:rPr>
        <w:t>Volunteer</w:t>
      </w:r>
      <w:r w:rsidRPr="00530756">
        <w:rPr>
          <w:rFonts w:ascii="Calibri" w:eastAsia="Times New Roman" w:hAnsi="Calibri"/>
          <w:sz w:val="22"/>
        </w:rPr>
        <w:t>) and the date range of service</w:t>
      </w:r>
    </w:p>
    <w:p w14:paraId="2D77B821" w14:textId="501A283A" w:rsidR="003B421D" w:rsidRPr="00530756" w:rsidRDefault="003B421D" w:rsidP="003B421D">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i/>
          <w:sz w:val="22"/>
        </w:rPr>
        <w:t>If it was a single-day volunteer opportunity, simply include the Month and Year of service, i.e. May 2017</w:t>
      </w:r>
    </w:p>
    <w:p w14:paraId="3C769F3D" w14:textId="7BC499B1" w:rsidR="001B596E" w:rsidRPr="007A6602" w:rsidRDefault="001B596E" w:rsidP="00BE3CC2">
      <w:pPr>
        <w:pBdr>
          <w:bottom w:val="single" w:sz="4" w:space="1" w:color="auto"/>
        </w:pBdr>
        <w:spacing w:before="240"/>
        <w:rPr>
          <w:rFonts w:ascii="Calibri" w:hAnsi="Calibri"/>
          <w:b/>
          <w:sz w:val="28"/>
        </w:rPr>
      </w:pPr>
      <w:r>
        <w:rPr>
          <w:rFonts w:ascii="Calibri" w:hAnsi="Calibri"/>
          <w:b/>
          <w:sz w:val="28"/>
        </w:rPr>
        <w:t>Honors &amp; Awards:</w:t>
      </w:r>
    </w:p>
    <w:p w14:paraId="47BE02AA" w14:textId="247A1DAF" w:rsidR="004559DC" w:rsidRPr="00530756" w:rsidRDefault="004559DC" w:rsidP="004559DC">
      <w:pPr>
        <w:pStyle w:val="ListParagraph"/>
        <w:numPr>
          <w:ilvl w:val="0"/>
          <w:numId w:val="1"/>
        </w:numPr>
        <w:tabs>
          <w:tab w:val="right" w:pos="9270"/>
        </w:tabs>
        <w:rPr>
          <w:rFonts w:ascii="Calibri" w:eastAsia="Times New Roman" w:hAnsi="Calibri"/>
          <w:b/>
          <w:sz w:val="22"/>
        </w:rPr>
      </w:pPr>
      <w:r w:rsidRPr="00530756">
        <w:rPr>
          <w:rFonts w:ascii="Calibri" w:eastAsia="Times New Roman" w:hAnsi="Calibri"/>
          <w:sz w:val="22"/>
        </w:rPr>
        <w:t xml:space="preserve">This section can include </w:t>
      </w:r>
      <w:r w:rsidRPr="00530756">
        <w:rPr>
          <w:rFonts w:ascii="Calibri" w:eastAsia="Times New Roman" w:hAnsi="Calibri"/>
          <w:sz w:val="22"/>
        </w:rPr>
        <w:t>Deans list, honor societies, scholarships,</w:t>
      </w:r>
      <w:r w:rsidRPr="00530756">
        <w:rPr>
          <w:rFonts w:ascii="Calibri" w:eastAsia="Times New Roman" w:hAnsi="Calibri"/>
          <w:sz w:val="22"/>
        </w:rPr>
        <w:t xml:space="preserve"> </w:t>
      </w:r>
      <w:r w:rsidRPr="00530756">
        <w:rPr>
          <w:rFonts w:ascii="Calibri" w:eastAsia="Times New Roman" w:hAnsi="Calibri"/>
          <w:sz w:val="22"/>
        </w:rPr>
        <w:t>magna cum laude</w:t>
      </w:r>
      <w:r w:rsidRPr="00530756">
        <w:rPr>
          <w:rFonts w:ascii="Calibri" w:eastAsia="Times New Roman" w:hAnsi="Calibri"/>
          <w:sz w:val="22"/>
        </w:rPr>
        <w:t>, and awards and recognition received off-campus (work, volunteer, etc.)</w:t>
      </w:r>
    </w:p>
    <w:p w14:paraId="37EFC92A" w14:textId="09AA8896" w:rsidR="004559DC" w:rsidRPr="00530756" w:rsidRDefault="004559DC" w:rsidP="004559DC">
      <w:pPr>
        <w:pStyle w:val="ListParagraph"/>
        <w:numPr>
          <w:ilvl w:val="0"/>
          <w:numId w:val="1"/>
        </w:numPr>
        <w:rPr>
          <w:rFonts w:ascii="Times New Roman" w:eastAsia="Times New Roman" w:hAnsi="Times New Roman" w:cs="Times New Roman"/>
          <w:sz w:val="22"/>
        </w:rPr>
      </w:pPr>
      <w:r w:rsidRPr="00530756">
        <w:rPr>
          <w:rFonts w:eastAsia="Times New Roman"/>
          <w:sz w:val="22"/>
        </w:rPr>
        <w:t>Information related to your academic career</w:t>
      </w:r>
      <w:r w:rsidRPr="00530756">
        <w:rPr>
          <w:rFonts w:eastAsia="Times New Roman"/>
          <w:sz w:val="22"/>
        </w:rPr>
        <w:t xml:space="preserve"> can be listed as its own section or under Education</w:t>
      </w:r>
    </w:p>
    <w:p w14:paraId="19C0086A" w14:textId="2757744C" w:rsidR="004559DC" w:rsidRPr="00530756" w:rsidRDefault="004559DC" w:rsidP="004559DC">
      <w:pPr>
        <w:pStyle w:val="ListParagraph"/>
        <w:numPr>
          <w:ilvl w:val="0"/>
          <w:numId w:val="1"/>
        </w:numPr>
        <w:tabs>
          <w:tab w:val="right" w:pos="9270"/>
        </w:tabs>
        <w:rPr>
          <w:rFonts w:ascii="Calibri" w:eastAsia="Times New Roman" w:hAnsi="Calibri"/>
          <w:sz w:val="22"/>
        </w:rPr>
      </w:pPr>
      <w:r w:rsidRPr="00530756">
        <w:rPr>
          <w:rFonts w:eastAsia="Times New Roman"/>
          <w:sz w:val="22"/>
        </w:rPr>
        <w:t>Do not include high school honors.</w:t>
      </w:r>
    </w:p>
    <w:p w14:paraId="474ECE17" w14:textId="6D90BFD2" w:rsidR="001B596E" w:rsidRPr="007A6602" w:rsidRDefault="001B596E" w:rsidP="00BE3CC2">
      <w:pPr>
        <w:pBdr>
          <w:bottom w:val="single" w:sz="4" w:space="1" w:color="auto"/>
        </w:pBdr>
        <w:spacing w:before="240"/>
        <w:rPr>
          <w:rFonts w:ascii="Calibri" w:hAnsi="Calibri"/>
          <w:b/>
          <w:sz w:val="28"/>
        </w:rPr>
      </w:pPr>
      <w:r>
        <w:rPr>
          <w:rFonts w:ascii="Calibri" w:hAnsi="Calibri"/>
          <w:b/>
          <w:sz w:val="28"/>
        </w:rPr>
        <w:t>International Experience:</w:t>
      </w:r>
    </w:p>
    <w:p w14:paraId="392A645D" w14:textId="77777777" w:rsidR="00CB13A8" w:rsidRPr="00530756" w:rsidRDefault="00CB13A8" w:rsidP="00CB13A8">
      <w:pPr>
        <w:pStyle w:val="ListParagraph"/>
        <w:numPr>
          <w:ilvl w:val="0"/>
          <w:numId w:val="1"/>
        </w:numPr>
        <w:rPr>
          <w:rFonts w:ascii="Times New Roman" w:eastAsia="Times New Roman" w:hAnsi="Times New Roman" w:cs="Times New Roman"/>
          <w:sz w:val="22"/>
        </w:rPr>
      </w:pPr>
      <w:r w:rsidRPr="00530756">
        <w:rPr>
          <w:rFonts w:eastAsia="Times New Roman"/>
          <w:sz w:val="22"/>
        </w:rPr>
        <w:t xml:space="preserve">Include Study Abroad, or if an international student college education outside the United States. </w:t>
      </w:r>
    </w:p>
    <w:p w14:paraId="0E15BE91" w14:textId="4BA1B77E" w:rsidR="00D32EE4" w:rsidRPr="00530756" w:rsidRDefault="00CB13A8" w:rsidP="00BE3CC2">
      <w:pPr>
        <w:pStyle w:val="ListParagraph"/>
        <w:numPr>
          <w:ilvl w:val="0"/>
          <w:numId w:val="1"/>
        </w:numPr>
        <w:rPr>
          <w:rFonts w:ascii="Times New Roman" w:eastAsia="Times New Roman" w:hAnsi="Times New Roman" w:cs="Times New Roman"/>
          <w:sz w:val="22"/>
        </w:rPr>
      </w:pPr>
      <w:r w:rsidRPr="00530756">
        <w:rPr>
          <w:rFonts w:eastAsia="Times New Roman"/>
          <w:sz w:val="22"/>
        </w:rPr>
        <w:t>This can be included under Education as we</w:t>
      </w:r>
      <w:r w:rsidR="00BE3CC2" w:rsidRPr="00530756">
        <w:rPr>
          <w:rFonts w:eastAsia="Times New Roman"/>
          <w:sz w:val="22"/>
        </w:rPr>
        <w:t>ll or its own separate section.</w:t>
      </w:r>
    </w:p>
    <w:p w14:paraId="2125EE77" w14:textId="77777777" w:rsidR="00BE6B99" w:rsidRDefault="00BE6B99" w:rsidP="00BE6B99">
      <w:pPr>
        <w:rPr>
          <w:rFonts w:eastAsia="Times New Roman"/>
        </w:rPr>
      </w:pPr>
    </w:p>
    <w:p w14:paraId="70F68CA5" w14:textId="2E203758" w:rsidR="00BE6B99" w:rsidRPr="007A6602" w:rsidRDefault="00BE6B99" w:rsidP="00BE6B99">
      <w:pPr>
        <w:rPr>
          <w:rFonts w:ascii="Calibri" w:hAnsi="Calibri"/>
          <w:sz w:val="32"/>
        </w:rPr>
      </w:pPr>
      <w:r>
        <w:rPr>
          <w:rFonts w:ascii="Calibri" w:hAnsi="Calibri"/>
          <w:b/>
          <w:sz w:val="32"/>
        </w:rPr>
        <w:t>ADDITIONAL</w:t>
      </w:r>
      <w:r w:rsidRPr="007A6602">
        <w:rPr>
          <w:rFonts w:ascii="Calibri" w:hAnsi="Calibri"/>
          <w:b/>
          <w:sz w:val="32"/>
        </w:rPr>
        <w:t xml:space="preserve"> FORMATTING</w:t>
      </w:r>
      <w:r>
        <w:rPr>
          <w:rFonts w:ascii="Calibri" w:hAnsi="Calibri"/>
          <w:b/>
          <w:sz w:val="32"/>
        </w:rPr>
        <w:t xml:space="preserve"> TIPS:</w:t>
      </w:r>
    </w:p>
    <w:p w14:paraId="69C97767" w14:textId="52711A7F" w:rsidR="00BE6B99" w:rsidRPr="00C2019B" w:rsidRDefault="00BE6B99" w:rsidP="00BE6B99">
      <w:pPr>
        <w:rPr>
          <w:rFonts w:ascii="Calibri" w:eastAsia="Times New Roman" w:hAnsi="Calibri"/>
          <w:sz w:val="22"/>
        </w:rPr>
      </w:pPr>
      <w:r w:rsidRPr="00C2019B">
        <w:rPr>
          <w:rFonts w:ascii="Calibri" w:eastAsia="Times New Roman" w:hAnsi="Calibri"/>
          <w:sz w:val="22"/>
        </w:rPr>
        <w:t xml:space="preserve">As stated above, a functional resume offers more flexibility for job candidates on how to present their skills and experiences. See </w:t>
      </w:r>
      <w:r w:rsidRPr="00C2019B">
        <w:rPr>
          <w:rFonts w:ascii="Calibri" w:eastAsia="Times New Roman" w:hAnsi="Calibri"/>
          <w:sz w:val="22"/>
          <w:highlight w:val="yellow"/>
        </w:rPr>
        <w:t>this document</w:t>
      </w:r>
      <w:r w:rsidRPr="00C2019B">
        <w:rPr>
          <w:rFonts w:ascii="Calibri" w:eastAsia="Times New Roman" w:hAnsi="Calibri"/>
          <w:sz w:val="22"/>
        </w:rPr>
        <w:t xml:space="preserve"> for more information on chronological resumes v. functional resumes. </w:t>
      </w:r>
    </w:p>
    <w:p w14:paraId="58125DDD" w14:textId="77777777" w:rsidR="00BE6B99" w:rsidRPr="00C2019B" w:rsidRDefault="00BE6B99" w:rsidP="00BE6B99">
      <w:pPr>
        <w:rPr>
          <w:rFonts w:ascii="Calibri" w:eastAsia="Times New Roman" w:hAnsi="Calibri"/>
          <w:sz w:val="22"/>
        </w:rPr>
      </w:pPr>
    </w:p>
    <w:p w14:paraId="00E9D83F" w14:textId="1FF6BDE3" w:rsidR="00072F1C" w:rsidRDefault="00BE6B99" w:rsidP="00BE6B99">
      <w:pPr>
        <w:rPr>
          <w:rFonts w:ascii="Calibri" w:eastAsia="Times New Roman" w:hAnsi="Calibri"/>
          <w:sz w:val="22"/>
        </w:rPr>
      </w:pPr>
      <w:r w:rsidRPr="00C2019B">
        <w:rPr>
          <w:rFonts w:ascii="Calibri" w:eastAsia="Times New Roman" w:hAnsi="Calibri"/>
          <w:sz w:val="22"/>
        </w:rPr>
        <w:t xml:space="preserve">Similar to chronological resumes, one should include </w:t>
      </w:r>
      <w:r w:rsidR="00C92BAE" w:rsidRPr="00C2019B">
        <w:rPr>
          <w:rFonts w:ascii="Calibri" w:eastAsia="Times New Roman" w:hAnsi="Calibri"/>
          <w:sz w:val="22"/>
        </w:rPr>
        <w:t xml:space="preserve">required sections, </w:t>
      </w:r>
      <w:r w:rsidR="00C2019B">
        <w:rPr>
          <w:rFonts w:ascii="Calibri" w:eastAsia="Times New Roman" w:hAnsi="Calibri"/>
          <w:sz w:val="22"/>
        </w:rPr>
        <w:t>specifically Heading and</w:t>
      </w:r>
      <w:r w:rsidR="00C92BAE" w:rsidRPr="00C2019B">
        <w:rPr>
          <w:rFonts w:ascii="Calibri" w:eastAsia="Times New Roman" w:hAnsi="Calibri"/>
          <w:sz w:val="22"/>
        </w:rPr>
        <w:t xml:space="preserve"> Education</w:t>
      </w:r>
      <w:r w:rsidR="00C2019B">
        <w:rPr>
          <w:rFonts w:ascii="Calibri" w:eastAsia="Times New Roman" w:hAnsi="Calibri"/>
          <w:sz w:val="22"/>
        </w:rPr>
        <w:t>. The Experience section, however, would be organized according to Specific Sk</w:t>
      </w:r>
      <w:r w:rsidR="00072F1C">
        <w:rPr>
          <w:rFonts w:ascii="Calibri" w:eastAsia="Times New Roman" w:hAnsi="Calibri"/>
          <w:sz w:val="22"/>
        </w:rPr>
        <w:t>ills or Broad Functional Areas:</w:t>
      </w:r>
    </w:p>
    <w:p w14:paraId="4EA16043" w14:textId="77777777" w:rsidR="00072F1C" w:rsidRDefault="00072F1C" w:rsidP="00BE6B99">
      <w:pPr>
        <w:rPr>
          <w:rFonts w:ascii="Calibri" w:eastAsia="Times New Roman" w:hAnsi="Calibri"/>
          <w:sz w:val="22"/>
        </w:rPr>
      </w:pPr>
    </w:p>
    <w:p w14:paraId="1ADF1DC9" w14:textId="77777777" w:rsidR="00072F1C" w:rsidRDefault="00072F1C" w:rsidP="00BE6B99">
      <w:pPr>
        <w:rPr>
          <w:rFonts w:ascii="Calibri" w:eastAsia="Times New Roman" w:hAnsi="Calibri"/>
          <w:b/>
          <w:sz w:val="22"/>
        </w:rPr>
        <w:sectPr w:rsidR="00072F1C" w:rsidSect="00BE3CC2">
          <w:type w:val="continuous"/>
          <w:pgSz w:w="12240" w:h="15840"/>
          <w:pgMar w:top="1440" w:right="1440" w:bottom="1440" w:left="1440" w:header="720" w:footer="720" w:gutter="0"/>
          <w:cols w:space="720"/>
          <w:docGrid w:linePitch="360"/>
        </w:sectPr>
      </w:pPr>
    </w:p>
    <w:p w14:paraId="57DF753F" w14:textId="70702F9A" w:rsidR="00072F1C" w:rsidRDefault="00072F1C" w:rsidP="00BE6B99">
      <w:pPr>
        <w:rPr>
          <w:rFonts w:ascii="Calibri" w:eastAsia="Times New Roman" w:hAnsi="Calibri"/>
          <w:b/>
          <w:sz w:val="22"/>
        </w:rPr>
      </w:pPr>
      <w:r>
        <w:rPr>
          <w:rFonts w:ascii="Calibri" w:eastAsia="Times New Roman" w:hAnsi="Calibri"/>
          <w:b/>
          <w:sz w:val="22"/>
        </w:rPr>
        <w:t>Specific Skills:</w:t>
      </w:r>
    </w:p>
    <w:p w14:paraId="32A1CC2D" w14:textId="70976772" w:rsidR="00072F1C" w:rsidRDefault="00072F1C" w:rsidP="00BE6B99">
      <w:pPr>
        <w:rPr>
          <w:rFonts w:ascii="Calibri" w:eastAsia="Times New Roman" w:hAnsi="Calibri"/>
          <w:i/>
          <w:sz w:val="22"/>
        </w:rPr>
      </w:pPr>
      <w:r>
        <w:rPr>
          <w:rFonts w:ascii="Calibri" w:eastAsia="Times New Roman" w:hAnsi="Calibri"/>
          <w:i/>
          <w:sz w:val="22"/>
        </w:rPr>
        <w:tab/>
        <w:t>Planning and Coordinating</w:t>
      </w:r>
    </w:p>
    <w:p w14:paraId="41B24F42" w14:textId="7393B9B6" w:rsidR="00072F1C" w:rsidRDefault="00072F1C" w:rsidP="00BE6B99">
      <w:pPr>
        <w:rPr>
          <w:rFonts w:ascii="Calibri" w:eastAsia="Times New Roman" w:hAnsi="Calibri"/>
          <w:i/>
          <w:sz w:val="22"/>
        </w:rPr>
      </w:pPr>
      <w:r>
        <w:rPr>
          <w:rFonts w:ascii="Calibri" w:eastAsia="Times New Roman" w:hAnsi="Calibri"/>
          <w:i/>
          <w:sz w:val="22"/>
        </w:rPr>
        <w:tab/>
        <w:t>Financial Analysis</w:t>
      </w:r>
    </w:p>
    <w:p w14:paraId="7B6883C3" w14:textId="46BBA10A" w:rsidR="00072F1C" w:rsidRDefault="00072F1C" w:rsidP="00BE6B99">
      <w:pPr>
        <w:rPr>
          <w:rFonts w:ascii="Calibri" w:eastAsia="Times New Roman" w:hAnsi="Calibri"/>
          <w:i/>
          <w:sz w:val="22"/>
        </w:rPr>
      </w:pPr>
      <w:r>
        <w:rPr>
          <w:rFonts w:ascii="Calibri" w:eastAsia="Times New Roman" w:hAnsi="Calibri"/>
          <w:i/>
          <w:sz w:val="22"/>
        </w:rPr>
        <w:tab/>
        <w:t>Research and Writing</w:t>
      </w:r>
    </w:p>
    <w:p w14:paraId="05486E49" w14:textId="3DED9AD0" w:rsidR="00072F1C" w:rsidRDefault="00072F1C" w:rsidP="00BE6B99">
      <w:pPr>
        <w:rPr>
          <w:rFonts w:ascii="Calibri" w:eastAsia="Times New Roman" w:hAnsi="Calibri"/>
          <w:i/>
          <w:sz w:val="22"/>
        </w:rPr>
      </w:pPr>
      <w:r>
        <w:rPr>
          <w:rFonts w:ascii="Calibri" w:eastAsia="Times New Roman" w:hAnsi="Calibri"/>
          <w:i/>
          <w:sz w:val="22"/>
        </w:rPr>
        <w:tab/>
        <w:t>Sales and Marketing</w:t>
      </w:r>
    </w:p>
    <w:p w14:paraId="5F58E8A4" w14:textId="1DFF5B49" w:rsidR="00072F1C" w:rsidRDefault="00072F1C" w:rsidP="00BE6B99">
      <w:pPr>
        <w:rPr>
          <w:rFonts w:ascii="Calibri" w:eastAsia="Times New Roman" w:hAnsi="Calibri"/>
          <w:b/>
          <w:sz w:val="22"/>
        </w:rPr>
      </w:pPr>
      <w:r>
        <w:rPr>
          <w:rFonts w:ascii="Calibri" w:eastAsia="Times New Roman" w:hAnsi="Calibri"/>
          <w:b/>
          <w:sz w:val="22"/>
        </w:rPr>
        <w:t>Broad Functional Areas:</w:t>
      </w:r>
    </w:p>
    <w:p w14:paraId="70E1B590" w14:textId="2A1202F4" w:rsidR="00072F1C" w:rsidRDefault="00072F1C" w:rsidP="00BE6B99">
      <w:pPr>
        <w:rPr>
          <w:rFonts w:ascii="Calibri" w:eastAsia="Times New Roman" w:hAnsi="Calibri"/>
          <w:i/>
          <w:sz w:val="22"/>
        </w:rPr>
      </w:pPr>
      <w:r>
        <w:rPr>
          <w:rFonts w:ascii="Calibri" w:eastAsia="Times New Roman" w:hAnsi="Calibri"/>
          <w:i/>
          <w:sz w:val="22"/>
        </w:rPr>
        <w:tab/>
        <w:t>Work with Children</w:t>
      </w:r>
    </w:p>
    <w:p w14:paraId="10B926CB" w14:textId="2055D7EC" w:rsidR="00072F1C" w:rsidRDefault="00072F1C" w:rsidP="00BE6B99">
      <w:pPr>
        <w:rPr>
          <w:rFonts w:ascii="Calibri" w:eastAsia="Times New Roman" w:hAnsi="Calibri"/>
          <w:i/>
          <w:sz w:val="22"/>
        </w:rPr>
      </w:pPr>
      <w:r>
        <w:rPr>
          <w:rFonts w:ascii="Calibri" w:eastAsia="Times New Roman" w:hAnsi="Calibri"/>
          <w:i/>
          <w:sz w:val="22"/>
        </w:rPr>
        <w:tab/>
        <w:t>Customer Service</w:t>
      </w:r>
    </w:p>
    <w:p w14:paraId="10080FE1" w14:textId="4D3CE23E" w:rsidR="00072F1C" w:rsidRDefault="00072F1C" w:rsidP="00BE6B99">
      <w:pPr>
        <w:rPr>
          <w:rFonts w:ascii="Calibri" w:eastAsia="Times New Roman" w:hAnsi="Calibri"/>
          <w:i/>
          <w:sz w:val="22"/>
        </w:rPr>
      </w:pPr>
      <w:r>
        <w:rPr>
          <w:rFonts w:ascii="Calibri" w:eastAsia="Times New Roman" w:hAnsi="Calibri"/>
          <w:i/>
          <w:sz w:val="22"/>
        </w:rPr>
        <w:tab/>
        <w:t>Office Administration</w:t>
      </w:r>
    </w:p>
    <w:p w14:paraId="18494085" w14:textId="33C039A5" w:rsidR="00072F1C" w:rsidRPr="00072F1C" w:rsidRDefault="00072F1C" w:rsidP="00BE6B99">
      <w:pPr>
        <w:rPr>
          <w:rFonts w:ascii="Calibri" w:eastAsia="Times New Roman" w:hAnsi="Calibri"/>
          <w:i/>
          <w:sz w:val="22"/>
        </w:rPr>
      </w:pPr>
      <w:r>
        <w:rPr>
          <w:rFonts w:ascii="Calibri" w:eastAsia="Times New Roman" w:hAnsi="Calibri"/>
          <w:i/>
          <w:sz w:val="22"/>
        </w:rPr>
        <w:tab/>
        <w:t xml:space="preserve">Entrepreneurship </w:t>
      </w:r>
    </w:p>
    <w:p w14:paraId="49EF631E" w14:textId="77777777" w:rsidR="00072F1C" w:rsidRDefault="00072F1C" w:rsidP="00BE6B99">
      <w:pPr>
        <w:rPr>
          <w:rFonts w:ascii="Calibri" w:eastAsia="Times New Roman" w:hAnsi="Calibri"/>
          <w:sz w:val="22"/>
        </w:rPr>
        <w:sectPr w:rsidR="00072F1C" w:rsidSect="00072F1C">
          <w:type w:val="continuous"/>
          <w:pgSz w:w="12240" w:h="15840"/>
          <w:pgMar w:top="1440" w:right="1440" w:bottom="1440" w:left="1440" w:header="720" w:footer="720" w:gutter="0"/>
          <w:cols w:num="2" w:space="720"/>
          <w:docGrid w:linePitch="360"/>
        </w:sectPr>
      </w:pPr>
    </w:p>
    <w:p w14:paraId="411D1B9D" w14:textId="7C865ECA" w:rsidR="00072F1C" w:rsidRDefault="00072F1C" w:rsidP="00BE6B99">
      <w:pPr>
        <w:rPr>
          <w:rFonts w:ascii="Calibri" w:eastAsia="Times New Roman" w:hAnsi="Calibri"/>
          <w:sz w:val="22"/>
        </w:rPr>
      </w:pPr>
    </w:p>
    <w:p w14:paraId="53A7DE6C" w14:textId="2619A6B4" w:rsidR="00BE6B99" w:rsidRDefault="00C2019B" w:rsidP="00BE6B99">
      <w:pPr>
        <w:rPr>
          <w:rFonts w:ascii="Calibri" w:eastAsia="Times New Roman" w:hAnsi="Calibri"/>
          <w:sz w:val="22"/>
        </w:rPr>
      </w:pPr>
      <w:r>
        <w:rPr>
          <w:rFonts w:ascii="Calibri" w:eastAsia="Times New Roman" w:hAnsi="Calibri"/>
          <w:sz w:val="22"/>
        </w:rPr>
        <w:t xml:space="preserve">The skills or functional areas you choose to include should be determined by your job objective (review the job description thoroughly) and the aspects of your experience that you want to highlight. </w:t>
      </w:r>
    </w:p>
    <w:p w14:paraId="5460A806" w14:textId="77777777" w:rsidR="00AA34EF" w:rsidRDefault="00AA34EF" w:rsidP="00BE6B99">
      <w:pPr>
        <w:rPr>
          <w:rFonts w:ascii="Calibri" w:eastAsia="Times New Roman" w:hAnsi="Calibri"/>
          <w:sz w:val="22"/>
        </w:rPr>
      </w:pPr>
    </w:p>
    <w:p w14:paraId="6EBA2B00" w14:textId="5379227B" w:rsidR="00AA34EF" w:rsidRDefault="00AA34EF" w:rsidP="00AA34EF">
      <w:pPr>
        <w:rPr>
          <w:rFonts w:ascii="Calibri" w:hAnsi="Calibri"/>
          <w:b/>
          <w:sz w:val="32"/>
        </w:rPr>
      </w:pPr>
      <w:r>
        <w:rPr>
          <w:rFonts w:ascii="Calibri" w:hAnsi="Calibri"/>
          <w:b/>
          <w:sz w:val="32"/>
        </w:rPr>
        <w:t>MORE RESOURCES</w:t>
      </w:r>
      <w:r>
        <w:rPr>
          <w:rFonts w:ascii="Calibri" w:hAnsi="Calibri"/>
          <w:b/>
          <w:sz w:val="32"/>
        </w:rPr>
        <w:t>:</w:t>
      </w:r>
    </w:p>
    <w:p w14:paraId="734B63E5" w14:textId="1F30BC05" w:rsidR="00D50D2C" w:rsidRDefault="00D50D2C" w:rsidP="00BE6B99">
      <w:pPr>
        <w:rPr>
          <w:rFonts w:ascii="Calibri" w:hAnsi="Calibri"/>
          <w:sz w:val="22"/>
        </w:rPr>
      </w:pPr>
      <w:r>
        <w:rPr>
          <w:rFonts w:ascii="Calibri" w:hAnsi="Calibri"/>
          <w:sz w:val="22"/>
        </w:rPr>
        <w:t xml:space="preserve">Our Career Planning Peers and Career Counselors are happy to help you craft your resume in-person. We have scheduled drop-ins (see most current schedule </w:t>
      </w:r>
      <w:hyperlink r:id="rId9" w:history="1">
        <w:r w:rsidRPr="00D50D2C">
          <w:rPr>
            <w:rStyle w:val="Hyperlink"/>
            <w:rFonts w:ascii="Calibri" w:hAnsi="Calibri"/>
            <w:sz w:val="22"/>
          </w:rPr>
          <w:t>here</w:t>
        </w:r>
      </w:hyperlink>
      <w:r>
        <w:rPr>
          <w:rFonts w:ascii="Calibri" w:hAnsi="Calibri"/>
          <w:sz w:val="22"/>
        </w:rPr>
        <w:t xml:space="preserve">) where you can stop by for 15-minutes for a resume or cover letter review, or you can schedule an appointment at a more convenient time via </w:t>
      </w:r>
      <w:hyperlink r:id="rId10" w:history="1">
        <w:r w:rsidRPr="00D50D2C">
          <w:rPr>
            <w:rStyle w:val="Hyperlink"/>
            <w:rFonts w:ascii="Calibri" w:hAnsi="Calibri"/>
            <w:sz w:val="22"/>
          </w:rPr>
          <w:t>Handshake</w:t>
        </w:r>
      </w:hyperlink>
      <w:r>
        <w:rPr>
          <w:rFonts w:ascii="Calibri" w:hAnsi="Calibri"/>
          <w:sz w:val="22"/>
        </w:rPr>
        <w:t xml:space="preserve">. </w:t>
      </w:r>
    </w:p>
    <w:p w14:paraId="2E444A45" w14:textId="77777777" w:rsidR="00D50D2C" w:rsidRDefault="00D50D2C" w:rsidP="00BE6B99">
      <w:pPr>
        <w:rPr>
          <w:rFonts w:ascii="Calibri" w:hAnsi="Calibri"/>
          <w:sz w:val="22"/>
        </w:rPr>
      </w:pPr>
    </w:p>
    <w:p w14:paraId="1B1AD06A" w14:textId="441C43F9" w:rsidR="00AA34EF" w:rsidRDefault="00AA34EF" w:rsidP="00BE6B99">
      <w:pPr>
        <w:rPr>
          <w:rFonts w:ascii="Calibri" w:hAnsi="Calibri"/>
          <w:sz w:val="22"/>
        </w:rPr>
      </w:pPr>
      <w:r>
        <w:rPr>
          <w:rFonts w:ascii="Calibri" w:hAnsi="Calibri"/>
          <w:sz w:val="22"/>
        </w:rPr>
        <w:t>Resources on resume-writing can</w:t>
      </w:r>
      <w:r w:rsidR="0061263A">
        <w:rPr>
          <w:rFonts w:ascii="Calibri" w:hAnsi="Calibri"/>
          <w:sz w:val="22"/>
        </w:rPr>
        <w:t xml:space="preserve"> also</w:t>
      </w:r>
      <w:r>
        <w:rPr>
          <w:rFonts w:ascii="Calibri" w:hAnsi="Calibri"/>
          <w:sz w:val="22"/>
        </w:rPr>
        <w:t xml:space="preserve"> be found through multiple sources</w:t>
      </w:r>
      <w:r w:rsidR="0061263A">
        <w:rPr>
          <w:rFonts w:ascii="Calibri" w:hAnsi="Calibri"/>
          <w:sz w:val="22"/>
        </w:rPr>
        <w:t xml:space="preserve"> online</w:t>
      </w:r>
      <w:r>
        <w:rPr>
          <w:rFonts w:ascii="Calibri" w:hAnsi="Calibri"/>
          <w:sz w:val="22"/>
        </w:rPr>
        <w:t>. Here are the ones we recommend, in addition to USF Career Services Center’s guideline:</w:t>
      </w:r>
    </w:p>
    <w:p w14:paraId="67CC1667" w14:textId="04B1167E" w:rsidR="00AA34EF" w:rsidRDefault="00AA34EF" w:rsidP="00AA34EF">
      <w:pPr>
        <w:pStyle w:val="ListParagraph"/>
        <w:numPr>
          <w:ilvl w:val="0"/>
          <w:numId w:val="1"/>
        </w:numPr>
        <w:rPr>
          <w:rFonts w:ascii="Calibri" w:eastAsia="Times New Roman" w:hAnsi="Calibri"/>
          <w:sz w:val="22"/>
        </w:rPr>
      </w:pPr>
      <w:proofErr w:type="spellStart"/>
      <w:r>
        <w:rPr>
          <w:rFonts w:ascii="Calibri" w:eastAsia="Times New Roman" w:hAnsi="Calibri"/>
          <w:sz w:val="22"/>
        </w:rPr>
        <w:t>Jobscan.Co</w:t>
      </w:r>
      <w:proofErr w:type="spellEnd"/>
      <w:r>
        <w:rPr>
          <w:rFonts w:ascii="Calibri" w:eastAsia="Times New Roman" w:hAnsi="Calibri"/>
          <w:sz w:val="22"/>
        </w:rPr>
        <w:t xml:space="preserve"> – </w:t>
      </w:r>
      <w:hyperlink r:id="rId11" w:anchor="whattoincludeinresume" w:history="1">
        <w:r w:rsidRPr="00AA34EF">
          <w:rPr>
            <w:rStyle w:val="Hyperlink"/>
            <w:rFonts w:ascii="Calibri" w:eastAsia="Times New Roman" w:hAnsi="Calibri"/>
            <w:sz w:val="22"/>
          </w:rPr>
          <w:t>Resume Writing Guide</w:t>
        </w:r>
      </w:hyperlink>
      <w:r>
        <w:rPr>
          <w:rFonts w:ascii="Calibri" w:eastAsia="Times New Roman" w:hAnsi="Calibri"/>
          <w:sz w:val="22"/>
        </w:rPr>
        <w:t xml:space="preserve"> (URL: </w:t>
      </w:r>
      <w:r w:rsidRPr="00AA34EF">
        <w:rPr>
          <w:rFonts w:ascii="Calibri" w:eastAsia="Times New Roman" w:hAnsi="Calibri"/>
          <w:sz w:val="22"/>
        </w:rPr>
        <w:t>https://www.jobscan.co/resume-writing-guide#whattoincludeinresume</w:t>
      </w:r>
      <w:r>
        <w:rPr>
          <w:rFonts w:ascii="Calibri" w:eastAsia="Times New Roman" w:hAnsi="Calibri"/>
          <w:sz w:val="22"/>
        </w:rPr>
        <w:t>)</w:t>
      </w:r>
    </w:p>
    <w:p w14:paraId="4A4CF072" w14:textId="574687F5" w:rsidR="00AA34EF" w:rsidRPr="00AA34EF" w:rsidRDefault="005D2817" w:rsidP="00AA34EF">
      <w:pPr>
        <w:pStyle w:val="ListParagraph"/>
        <w:numPr>
          <w:ilvl w:val="0"/>
          <w:numId w:val="1"/>
        </w:numPr>
        <w:rPr>
          <w:rFonts w:ascii="Calibri" w:eastAsia="Times New Roman" w:hAnsi="Calibri"/>
          <w:sz w:val="22"/>
        </w:rPr>
      </w:pPr>
      <w:r>
        <w:rPr>
          <w:rFonts w:ascii="Calibri" w:eastAsia="Times New Roman" w:hAnsi="Calibri"/>
          <w:sz w:val="22"/>
        </w:rPr>
        <w:t xml:space="preserve">Resume Genius – </w:t>
      </w:r>
      <w:hyperlink r:id="rId12" w:history="1">
        <w:r w:rsidRPr="005D2817">
          <w:rPr>
            <w:rStyle w:val="Hyperlink"/>
            <w:rFonts w:ascii="Calibri" w:eastAsia="Times New Roman" w:hAnsi="Calibri"/>
            <w:sz w:val="22"/>
          </w:rPr>
          <w:t>Resume Writing Guide</w:t>
        </w:r>
      </w:hyperlink>
      <w:r>
        <w:rPr>
          <w:rFonts w:ascii="Calibri" w:eastAsia="Times New Roman" w:hAnsi="Calibri"/>
          <w:sz w:val="22"/>
        </w:rPr>
        <w:t xml:space="preserve"> (URL: </w:t>
      </w:r>
      <w:r w:rsidRPr="005D2817">
        <w:rPr>
          <w:rFonts w:ascii="Calibri" w:eastAsia="Times New Roman" w:hAnsi="Calibri"/>
          <w:sz w:val="22"/>
        </w:rPr>
        <w:t>https://resumegenius.com/how-to-write-a-resume</w:t>
      </w:r>
      <w:r>
        <w:rPr>
          <w:rFonts w:ascii="Calibri" w:eastAsia="Times New Roman" w:hAnsi="Calibri"/>
          <w:sz w:val="22"/>
        </w:rPr>
        <w:t>)</w:t>
      </w:r>
      <w:bookmarkStart w:id="0" w:name="_GoBack"/>
      <w:bookmarkEnd w:id="0"/>
    </w:p>
    <w:sectPr w:rsidR="00AA34EF" w:rsidRPr="00AA34EF" w:rsidSect="00BE3C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7243" w14:textId="77777777" w:rsidR="00577B9A" w:rsidRDefault="00577B9A" w:rsidP="003D43C3">
      <w:r>
        <w:separator/>
      </w:r>
    </w:p>
  </w:endnote>
  <w:endnote w:type="continuationSeparator" w:id="0">
    <w:p w14:paraId="0B8BBB93" w14:textId="77777777" w:rsidR="00577B9A" w:rsidRDefault="00577B9A" w:rsidP="003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C720" w14:textId="77777777" w:rsidR="003D43C3" w:rsidRDefault="003D43C3" w:rsidP="003D43C3">
    <w:pPr>
      <w:pStyle w:val="Footer"/>
      <w:pBdr>
        <w:top w:val="single" w:sz="4" w:space="1" w:color="auto"/>
      </w:pBdr>
      <w:tabs>
        <w:tab w:val="clear" w:pos="4680"/>
        <w:tab w:val="clear" w:pos="9360"/>
      </w:tabs>
      <w:jc w:val="center"/>
    </w:pPr>
    <w:r>
      <w:t>University of San Francisco | Career Services Center</w:t>
    </w:r>
    <w:r>
      <w:tab/>
      <w:t>| Updated by DK on 12/12/2017</w:t>
    </w:r>
  </w:p>
  <w:p w14:paraId="6199CA2D" w14:textId="77777777" w:rsidR="003D43C3" w:rsidRDefault="003D43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4679" w14:textId="77777777" w:rsidR="00577B9A" w:rsidRDefault="00577B9A" w:rsidP="003D43C3">
      <w:r>
        <w:separator/>
      </w:r>
    </w:p>
  </w:footnote>
  <w:footnote w:type="continuationSeparator" w:id="0">
    <w:p w14:paraId="7801AE06" w14:textId="77777777" w:rsidR="00577B9A" w:rsidRDefault="00577B9A" w:rsidP="003D4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32BAA"/>
    <w:multiLevelType w:val="hybridMultilevel"/>
    <w:tmpl w:val="585C160C"/>
    <w:lvl w:ilvl="0" w:tplc="EF448BB6">
      <w:start w:val="1459"/>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B74BF"/>
    <w:multiLevelType w:val="hybridMultilevel"/>
    <w:tmpl w:val="15A22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803852"/>
    <w:multiLevelType w:val="hybridMultilevel"/>
    <w:tmpl w:val="A6A69EA6"/>
    <w:lvl w:ilvl="0" w:tplc="EF448BB6">
      <w:start w:val="1459"/>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09390B"/>
    <w:multiLevelType w:val="hybridMultilevel"/>
    <w:tmpl w:val="22F0A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E6"/>
    <w:rsid w:val="0000193B"/>
    <w:rsid w:val="00026A5E"/>
    <w:rsid w:val="000661D2"/>
    <w:rsid w:val="00072F1C"/>
    <w:rsid w:val="000C4AAF"/>
    <w:rsid w:val="00111F0F"/>
    <w:rsid w:val="00184D0E"/>
    <w:rsid w:val="001B596E"/>
    <w:rsid w:val="0029093F"/>
    <w:rsid w:val="003B421D"/>
    <w:rsid w:val="003D43C3"/>
    <w:rsid w:val="003F642F"/>
    <w:rsid w:val="004447BA"/>
    <w:rsid w:val="004559DC"/>
    <w:rsid w:val="00530756"/>
    <w:rsid w:val="00577B9A"/>
    <w:rsid w:val="005A5013"/>
    <w:rsid w:val="005B17B3"/>
    <w:rsid w:val="005C1185"/>
    <w:rsid w:val="005D2817"/>
    <w:rsid w:val="0061263A"/>
    <w:rsid w:val="00692414"/>
    <w:rsid w:val="006C530C"/>
    <w:rsid w:val="00727C23"/>
    <w:rsid w:val="00765324"/>
    <w:rsid w:val="00792D6B"/>
    <w:rsid w:val="007A6602"/>
    <w:rsid w:val="008258DD"/>
    <w:rsid w:val="0090643B"/>
    <w:rsid w:val="009377E5"/>
    <w:rsid w:val="0098015E"/>
    <w:rsid w:val="00A76706"/>
    <w:rsid w:val="00A94CA4"/>
    <w:rsid w:val="00AA34EF"/>
    <w:rsid w:val="00B13C0A"/>
    <w:rsid w:val="00B14A94"/>
    <w:rsid w:val="00B76A43"/>
    <w:rsid w:val="00BA504D"/>
    <w:rsid w:val="00BE3CC2"/>
    <w:rsid w:val="00BE6B99"/>
    <w:rsid w:val="00BF4361"/>
    <w:rsid w:val="00C2019B"/>
    <w:rsid w:val="00C26AC3"/>
    <w:rsid w:val="00C548D2"/>
    <w:rsid w:val="00C92BAE"/>
    <w:rsid w:val="00CB13A8"/>
    <w:rsid w:val="00D121BC"/>
    <w:rsid w:val="00D32EE4"/>
    <w:rsid w:val="00D50D2C"/>
    <w:rsid w:val="00D616A7"/>
    <w:rsid w:val="00D71E1C"/>
    <w:rsid w:val="00DD16F7"/>
    <w:rsid w:val="00E034C2"/>
    <w:rsid w:val="00E16EE6"/>
    <w:rsid w:val="00E86B6A"/>
    <w:rsid w:val="00F74C8E"/>
    <w:rsid w:val="00FA617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76139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6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C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D43C3"/>
  </w:style>
  <w:style w:type="paragraph" w:styleId="Footer">
    <w:name w:val="footer"/>
    <w:basedOn w:val="Normal"/>
    <w:link w:val="FooterChar"/>
    <w:uiPriority w:val="99"/>
    <w:unhideWhenUsed/>
    <w:rsid w:val="003D43C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43C3"/>
  </w:style>
  <w:style w:type="paragraph" w:styleId="ListParagraph">
    <w:name w:val="List Paragraph"/>
    <w:basedOn w:val="Normal"/>
    <w:uiPriority w:val="34"/>
    <w:qFormat/>
    <w:rsid w:val="00B76A43"/>
    <w:pPr>
      <w:ind w:left="720"/>
      <w:contextualSpacing/>
    </w:pPr>
    <w:rPr>
      <w:rFonts w:asciiTheme="minorHAnsi" w:hAnsiTheme="minorHAnsi" w:cstheme="minorBidi"/>
    </w:rPr>
  </w:style>
  <w:style w:type="paragraph" w:styleId="Date">
    <w:name w:val="Date"/>
    <w:basedOn w:val="Normal"/>
    <w:next w:val="Normal"/>
    <w:link w:val="DateChar"/>
    <w:uiPriority w:val="99"/>
    <w:semiHidden/>
    <w:unhideWhenUsed/>
    <w:rsid w:val="00B76A43"/>
    <w:rPr>
      <w:rFonts w:asciiTheme="minorHAnsi" w:hAnsiTheme="minorHAnsi" w:cstheme="minorBidi"/>
    </w:rPr>
  </w:style>
  <w:style w:type="character" w:customStyle="1" w:styleId="DateChar">
    <w:name w:val="Date Char"/>
    <w:basedOn w:val="DefaultParagraphFont"/>
    <w:link w:val="Date"/>
    <w:uiPriority w:val="99"/>
    <w:semiHidden/>
    <w:rsid w:val="00B76A43"/>
  </w:style>
  <w:style w:type="character" w:styleId="Hyperlink">
    <w:name w:val="Hyperlink"/>
    <w:basedOn w:val="DefaultParagraphFont"/>
    <w:uiPriority w:val="99"/>
    <w:unhideWhenUsed/>
    <w:rsid w:val="00B76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011">
      <w:bodyDiv w:val="1"/>
      <w:marLeft w:val="0"/>
      <w:marRight w:val="0"/>
      <w:marTop w:val="0"/>
      <w:marBottom w:val="0"/>
      <w:divBdr>
        <w:top w:val="none" w:sz="0" w:space="0" w:color="auto"/>
        <w:left w:val="none" w:sz="0" w:space="0" w:color="auto"/>
        <w:bottom w:val="none" w:sz="0" w:space="0" w:color="auto"/>
        <w:right w:val="none" w:sz="0" w:space="0" w:color="auto"/>
      </w:divBdr>
    </w:div>
    <w:div w:id="519203723">
      <w:bodyDiv w:val="1"/>
      <w:marLeft w:val="0"/>
      <w:marRight w:val="0"/>
      <w:marTop w:val="0"/>
      <w:marBottom w:val="0"/>
      <w:divBdr>
        <w:top w:val="none" w:sz="0" w:space="0" w:color="auto"/>
        <w:left w:val="none" w:sz="0" w:space="0" w:color="auto"/>
        <w:bottom w:val="none" w:sz="0" w:space="0" w:color="auto"/>
        <w:right w:val="none" w:sz="0" w:space="0" w:color="auto"/>
      </w:divBdr>
    </w:div>
    <w:div w:id="713238742">
      <w:bodyDiv w:val="1"/>
      <w:marLeft w:val="0"/>
      <w:marRight w:val="0"/>
      <w:marTop w:val="0"/>
      <w:marBottom w:val="0"/>
      <w:divBdr>
        <w:top w:val="none" w:sz="0" w:space="0" w:color="auto"/>
        <w:left w:val="none" w:sz="0" w:space="0" w:color="auto"/>
        <w:bottom w:val="none" w:sz="0" w:space="0" w:color="auto"/>
        <w:right w:val="none" w:sz="0" w:space="0" w:color="auto"/>
      </w:divBdr>
    </w:div>
    <w:div w:id="725447605">
      <w:bodyDiv w:val="1"/>
      <w:marLeft w:val="0"/>
      <w:marRight w:val="0"/>
      <w:marTop w:val="0"/>
      <w:marBottom w:val="0"/>
      <w:divBdr>
        <w:top w:val="none" w:sz="0" w:space="0" w:color="auto"/>
        <w:left w:val="none" w:sz="0" w:space="0" w:color="auto"/>
        <w:bottom w:val="none" w:sz="0" w:space="0" w:color="auto"/>
        <w:right w:val="none" w:sz="0" w:space="0" w:color="auto"/>
      </w:divBdr>
    </w:div>
    <w:div w:id="875964922">
      <w:bodyDiv w:val="1"/>
      <w:marLeft w:val="0"/>
      <w:marRight w:val="0"/>
      <w:marTop w:val="0"/>
      <w:marBottom w:val="0"/>
      <w:divBdr>
        <w:top w:val="none" w:sz="0" w:space="0" w:color="auto"/>
        <w:left w:val="none" w:sz="0" w:space="0" w:color="auto"/>
        <w:bottom w:val="none" w:sz="0" w:space="0" w:color="auto"/>
        <w:right w:val="none" w:sz="0" w:space="0" w:color="auto"/>
      </w:divBdr>
    </w:div>
    <w:div w:id="935362413">
      <w:bodyDiv w:val="1"/>
      <w:marLeft w:val="0"/>
      <w:marRight w:val="0"/>
      <w:marTop w:val="0"/>
      <w:marBottom w:val="0"/>
      <w:divBdr>
        <w:top w:val="none" w:sz="0" w:space="0" w:color="auto"/>
        <w:left w:val="none" w:sz="0" w:space="0" w:color="auto"/>
        <w:bottom w:val="none" w:sz="0" w:space="0" w:color="auto"/>
        <w:right w:val="none" w:sz="0" w:space="0" w:color="auto"/>
      </w:divBdr>
    </w:div>
    <w:div w:id="955794083">
      <w:bodyDiv w:val="1"/>
      <w:marLeft w:val="0"/>
      <w:marRight w:val="0"/>
      <w:marTop w:val="0"/>
      <w:marBottom w:val="0"/>
      <w:divBdr>
        <w:top w:val="none" w:sz="0" w:space="0" w:color="auto"/>
        <w:left w:val="none" w:sz="0" w:space="0" w:color="auto"/>
        <w:bottom w:val="none" w:sz="0" w:space="0" w:color="auto"/>
        <w:right w:val="none" w:sz="0" w:space="0" w:color="auto"/>
      </w:divBdr>
    </w:div>
    <w:div w:id="1036080963">
      <w:bodyDiv w:val="1"/>
      <w:marLeft w:val="0"/>
      <w:marRight w:val="0"/>
      <w:marTop w:val="0"/>
      <w:marBottom w:val="0"/>
      <w:divBdr>
        <w:top w:val="none" w:sz="0" w:space="0" w:color="auto"/>
        <w:left w:val="none" w:sz="0" w:space="0" w:color="auto"/>
        <w:bottom w:val="none" w:sz="0" w:space="0" w:color="auto"/>
        <w:right w:val="none" w:sz="0" w:space="0" w:color="auto"/>
      </w:divBdr>
    </w:div>
    <w:div w:id="1099522346">
      <w:bodyDiv w:val="1"/>
      <w:marLeft w:val="0"/>
      <w:marRight w:val="0"/>
      <w:marTop w:val="0"/>
      <w:marBottom w:val="0"/>
      <w:divBdr>
        <w:top w:val="none" w:sz="0" w:space="0" w:color="auto"/>
        <w:left w:val="none" w:sz="0" w:space="0" w:color="auto"/>
        <w:bottom w:val="none" w:sz="0" w:space="0" w:color="auto"/>
        <w:right w:val="none" w:sz="0" w:space="0" w:color="auto"/>
      </w:divBdr>
    </w:div>
    <w:div w:id="1207721224">
      <w:bodyDiv w:val="1"/>
      <w:marLeft w:val="0"/>
      <w:marRight w:val="0"/>
      <w:marTop w:val="0"/>
      <w:marBottom w:val="0"/>
      <w:divBdr>
        <w:top w:val="none" w:sz="0" w:space="0" w:color="auto"/>
        <w:left w:val="none" w:sz="0" w:space="0" w:color="auto"/>
        <w:bottom w:val="none" w:sz="0" w:space="0" w:color="auto"/>
        <w:right w:val="none" w:sz="0" w:space="0" w:color="auto"/>
      </w:divBdr>
    </w:div>
    <w:div w:id="1597593368">
      <w:bodyDiv w:val="1"/>
      <w:marLeft w:val="0"/>
      <w:marRight w:val="0"/>
      <w:marTop w:val="0"/>
      <w:marBottom w:val="0"/>
      <w:divBdr>
        <w:top w:val="none" w:sz="0" w:space="0" w:color="auto"/>
        <w:left w:val="none" w:sz="0" w:space="0" w:color="auto"/>
        <w:bottom w:val="none" w:sz="0" w:space="0" w:color="auto"/>
        <w:right w:val="none" w:sz="0" w:space="0" w:color="auto"/>
      </w:divBdr>
    </w:div>
    <w:div w:id="1668558149">
      <w:bodyDiv w:val="1"/>
      <w:marLeft w:val="0"/>
      <w:marRight w:val="0"/>
      <w:marTop w:val="0"/>
      <w:marBottom w:val="0"/>
      <w:divBdr>
        <w:top w:val="none" w:sz="0" w:space="0" w:color="auto"/>
        <w:left w:val="none" w:sz="0" w:space="0" w:color="auto"/>
        <w:bottom w:val="none" w:sz="0" w:space="0" w:color="auto"/>
        <w:right w:val="none" w:sz="0" w:space="0" w:color="auto"/>
      </w:divBdr>
    </w:div>
    <w:div w:id="1712072146">
      <w:bodyDiv w:val="1"/>
      <w:marLeft w:val="0"/>
      <w:marRight w:val="0"/>
      <w:marTop w:val="0"/>
      <w:marBottom w:val="0"/>
      <w:divBdr>
        <w:top w:val="none" w:sz="0" w:space="0" w:color="auto"/>
        <w:left w:val="none" w:sz="0" w:space="0" w:color="auto"/>
        <w:bottom w:val="none" w:sz="0" w:space="0" w:color="auto"/>
        <w:right w:val="none" w:sz="0" w:space="0" w:color="auto"/>
      </w:divBdr>
    </w:div>
    <w:div w:id="1824662265">
      <w:bodyDiv w:val="1"/>
      <w:marLeft w:val="0"/>
      <w:marRight w:val="0"/>
      <w:marTop w:val="0"/>
      <w:marBottom w:val="0"/>
      <w:divBdr>
        <w:top w:val="none" w:sz="0" w:space="0" w:color="auto"/>
        <w:left w:val="none" w:sz="0" w:space="0" w:color="auto"/>
        <w:bottom w:val="none" w:sz="0" w:space="0" w:color="auto"/>
        <w:right w:val="none" w:sz="0" w:space="0" w:color="auto"/>
      </w:divBdr>
    </w:div>
    <w:div w:id="1979339146">
      <w:bodyDiv w:val="1"/>
      <w:marLeft w:val="0"/>
      <w:marRight w:val="0"/>
      <w:marTop w:val="0"/>
      <w:marBottom w:val="0"/>
      <w:divBdr>
        <w:top w:val="none" w:sz="0" w:space="0" w:color="auto"/>
        <w:left w:val="none" w:sz="0" w:space="0" w:color="auto"/>
        <w:bottom w:val="none" w:sz="0" w:space="0" w:color="auto"/>
        <w:right w:val="none" w:sz="0" w:space="0" w:color="auto"/>
      </w:divBdr>
    </w:div>
    <w:div w:id="2008366400">
      <w:bodyDiv w:val="1"/>
      <w:marLeft w:val="0"/>
      <w:marRight w:val="0"/>
      <w:marTop w:val="0"/>
      <w:marBottom w:val="0"/>
      <w:divBdr>
        <w:top w:val="none" w:sz="0" w:space="0" w:color="auto"/>
        <w:left w:val="none" w:sz="0" w:space="0" w:color="auto"/>
        <w:bottom w:val="none" w:sz="0" w:space="0" w:color="auto"/>
        <w:right w:val="none" w:sz="0" w:space="0" w:color="auto"/>
      </w:divBdr>
    </w:div>
    <w:div w:id="2027096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jobscan.co/resume-writing-guide" TargetMode="External"/><Relationship Id="rId12" Type="http://schemas.openxmlformats.org/officeDocument/2006/relationships/hyperlink" Target="https://resumegenius.com/how-to-write-a-resu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obscan.co/blog/8-things-you-need-to-know-about-applicant-tracking-systems/" TargetMode="External"/><Relationship Id="rId8" Type="http://schemas.openxmlformats.org/officeDocument/2006/relationships/footer" Target="footer1.xml"/><Relationship Id="rId9" Type="http://schemas.openxmlformats.org/officeDocument/2006/relationships/hyperlink" Target="http://myusf.usfca.edu/csc" TargetMode="External"/><Relationship Id="rId10" Type="http://schemas.openxmlformats.org/officeDocument/2006/relationships/hyperlink" Target="http://usfca.joinhandsh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1244</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Kang</dc:creator>
  <cp:keywords/>
  <dc:description/>
  <cp:lastModifiedBy>Deborah Kang</cp:lastModifiedBy>
  <cp:revision>14</cp:revision>
  <dcterms:created xsi:type="dcterms:W3CDTF">2017-12-13T00:54:00Z</dcterms:created>
  <dcterms:modified xsi:type="dcterms:W3CDTF">2018-01-23T19:33:00Z</dcterms:modified>
</cp:coreProperties>
</file>